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2CA067" w14:textId="339D4352" w:rsidR="00331A2E" w:rsidRPr="001E08B8" w:rsidRDefault="0035059A" w:rsidP="0035059A">
      <w:pPr>
        <w:pStyle w:val="NormalWeb"/>
        <w:tabs>
          <w:tab w:val="left" w:pos="10080"/>
        </w:tabs>
        <w:spacing w:before="0" w:beforeAutospacing="0" w:after="0" w:afterAutospacing="0"/>
        <w:jc w:val="center"/>
        <w:rPr>
          <w:rFonts w:ascii="Arial" w:hAnsi="Arial" w:cs="Arial"/>
          <w:b/>
          <w:bCs/>
          <w:i/>
          <w:sz w:val="22"/>
          <w:szCs w:val="22"/>
        </w:rPr>
      </w:pPr>
      <w:r w:rsidRPr="001E08B8">
        <w:rPr>
          <w:rFonts w:ascii="Arial" w:hAnsi="Arial" w:cs="Arial"/>
          <w:b/>
          <w:bCs/>
          <w:i/>
          <w:noProof/>
          <w:sz w:val="22"/>
          <w:szCs w:val="22"/>
        </w:rPr>
        <w:drawing>
          <wp:anchor distT="0" distB="0" distL="114300" distR="114300" simplePos="0" relativeHeight="251660288" behindDoc="1" locked="0" layoutInCell="1" allowOverlap="1" wp14:anchorId="5041C0FE" wp14:editId="29D7CDF6">
            <wp:simplePos x="0" y="0"/>
            <wp:positionH relativeFrom="column">
              <wp:posOffset>0</wp:posOffset>
            </wp:positionH>
            <wp:positionV relativeFrom="paragraph">
              <wp:posOffset>0</wp:posOffset>
            </wp:positionV>
            <wp:extent cx="6496050" cy="1140460"/>
            <wp:effectExtent l="0" t="0" r="6350" b="254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D 4003 5.jpg"/>
                    <pic:cNvPicPr/>
                  </pic:nvPicPr>
                  <pic:blipFill>
                    <a:blip r:embed="rId9">
                      <a:extLst>
                        <a:ext uri="{28A0092B-C50C-407E-A947-70E740481C1C}">
                          <a14:useLocalDpi xmlns:a14="http://schemas.microsoft.com/office/drawing/2010/main" val="0"/>
                        </a:ext>
                      </a:extLst>
                    </a:blip>
                    <a:stretch>
                      <a:fillRect/>
                    </a:stretch>
                  </pic:blipFill>
                  <pic:spPr>
                    <a:xfrm>
                      <a:off x="0" y="0"/>
                      <a:ext cx="6496050" cy="1140460"/>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331A2E" w:rsidRPr="001E08B8">
        <w:rPr>
          <w:rFonts w:ascii="Arial" w:hAnsi="Arial" w:cs="Arial"/>
          <w:b/>
          <w:bCs/>
          <w:i/>
          <w:noProof/>
          <w:sz w:val="22"/>
          <w:szCs w:val="22"/>
        </w:rPr>
        <mc:AlternateContent>
          <mc:Choice Requires="wps">
            <w:drawing>
              <wp:anchor distT="0" distB="0" distL="114300" distR="114300" simplePos="0" relativeHeight="251659264" behindDoc="0" locked="0" layoutInCell="1" allowOverlap="1" wp14:anchorId="4DD45A57" wp14:editId="332C6619">
                <wp:simplePos x="0" y="0"/>
                <wp:positionH relativeFrom="column">
                  <wp:posOffset>5238750</wp:posOffset>
                </wp:positionH>
                <wp:positionV relativeFrom="paragraph">
                  <wp:posOffset>0</wp:posOffset>
                </wp:positionV>
                <wp:extent cx="1327150" cy="342900"/>
                <wp:effectExtent l="0" t="0" r="0" b="12700"/>
                <wp:wrapSquare wrapText="bothSides"/>
                <wp:docPr id="2" name="Text Box 2"/>
                <wp:cNvGraphicFramePr/>
                <a:graphic xmlns:a="http://schemas.openxmlformats.org/drawingml/2006/main">
                  <a:graphicData uri="http://schemas.microsoft.com/office/word/2010/wordprocessingShape">
                    <wps:wsp>
                      <wps:cNvSpPr txBox="1"/>
                      <wps:spPr>
                        <a:xfrm>
                          <a:off x="0" y="0"/>
                          <a:ext cx="132715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CE77FF9" w14:textId="4A6E883D" w:rsidR="00E336BC" w:rsidRPr="00331A2E" w:rsidRDefault="00E336BC" w:rsidP="00331A2E">
                            <w:pPr>
                              <w:jc w:val="center"/>
                              <w:rPr>
                                <w:rFonts w:ascii="Times New Roman" w:hAnsi="Times New Roman"/>
                                <w:color w:val="FFFFFF" w:themeColor="background1"/>
                                <w:sz w:val="36"/>
                                <w:szCs w:val="36"/>
                              </w:rPr>
                            </w:pPr>
                            <w:r>
                              <w:rPr>
                                <w:rFonts w:ascii="Times New Roman" w:hAnsi="Times New Roman"/>
                                <w:color w:val="FFFFFF" w:themeColor="background1"/>
                                <w:sz w:val="36"/>
                                <w:szCs w:val="36"/>
                              </w:rPr>
                              <w:t>Fall 2014</w:t>
                            </w:r>
                          </w:p>
                          <w:p w14:paraId="3C60EF9A" w14:textId="77777777" w:rsidR="00E336BC" w:rsidRDefault="00E336B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left:0;text-align:left;margin-left:412.5pt;margin-top:0;width:104.5pt;height:27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38HM4CAAAOBgAADgAAAGRycy9lMm9Eb2MueG1srFRLb9swDL4P2H8QdE/9qNM2Rp3CTZFhQLEW&#10;a4eeFVlOjOk1SYmdDfvvo2Q7Tbsd1mEXmyI/UeTHx+VVJzjaMWMbJQucnMQYMUlV1ch1gb88LicX&#10;GFlHZEW4kqzAe2bx1fz9u8tW5yxVG8UrZhA4kTZvdYE3zuk8iizdMEHsidJMgrFWRhAHR7OOKkNa&#10;8C54lMbxWdQqU2mjKLMWtDe9Ec+D/7pm1N3VtWUO8QJDbC58Tfiu/DeaX5J8bYjeNHQIg/xDFII0&#10;Eh49uLohjqCtaX5zJRpqlFW1O6FKRKquG8pCDpBNEr/K5mFDNAu5ADlWH2iy/88t/bS7N6ipCpxi&#10;JImAEj2yzqFr1aHUs9NqmwPoQQPMdaCGKo96C0qfdFcb4f+QDgI78Lw/cOudUX/pND1PpmCiYDvN&#10;0lkcyI+eb2tj3QemBPJCgQ3ULlBKdrfWQSQAHSH+MamWDeehfly+UACw17DQAP1tkkMkIHqkjykU&#10;58diep6W59PZ5KycJpMsiS8mZRmnk5tlGZdxtlzMsuufEIUgSZa30CYamswTBEQsOVkPJfHmv6uJ&#10;IPRFBydJFHqnzw8chzzHUCPPfs9ykNyeM58Al59ZDVULZHtFmBe24AbtCHQ6oZRJF+oUyAC0R9VA&#10;2FsuDvhAWaDyLZd78seXlXSHy6KRyoTSvgq7+jqGXPd4IOMoby+6btUNXblS1R6a0qh+qK2mywY6&#10;55ZYd08MTDE0G2wmdwefmqu2wGqQMNoo8/1Peo+HQoIVI1/uAttvW2IYRvyjhLGbJVnm10g4ZNA8&#10;cDDHltWxRW7FQkE5EtiBmgbR4x0fxdoo8QQLrPSvgolICm8X2I3iwvW7ChYgZWUZQLA4NHG38kFT&#10;79pXx8/FY/dEjB6Gx0EHfVLj/iD5qxnqsf6mVOXWqboJA+YJ7lkdiIelE/pxWJB+qx2fA+p5jc9/&#10;AQAA//8DAFBLAwQUAAYACAAAACEAqOgyWNsAAAAIAQAADwAAAGRycy9kb3ducmV2LnhtbEyPT0/D&#10;MAzF70h8h8hI3FjCWNEodScE4gpiwKTdssZrKxqnarK1fHu8E7v4j571/HvFavKdOtIQ28AItzMD&#10;irgKruUa4evz9WYJKibLznaBCeGXIqzKy4vC5i6M/EHHdaqVmHDMLUKTUp9rHauGvI2z0BOLtg+D&#10;t0nWodZusKOY+07PjbnX3rYsHxrb03ND1c/64BG+3/bbzcK81y8+68cwGc3+QSNeX01Pj6ASTen/&#10;GE74gg6lMO3CgV1UHcJynkmWhCD1JJu7hUw7hEy6Lgt9HqD8AwAA//8DAFBLAQItABQABgAIAAAA&#10;IQDkmcPA+wAAAOEBAAATAAAAAAAAAAAAAAAAAAAAAABbQ29udGVudF9UeXBlc10ueG1sUEsBAi0A&#10;FAAGAAgAAAAhACOyauHXAAAAlAEAAAsAAAAAAAAAAAAAAAAALAEAAF9yZWxzLy5yZWxzUEsBAi0A&#10;FAAGAAgAAAAhANvt/BzOAgAADgYAAA4AAAAAAAAAAAAAAAAALAIAAGRycy9lMm9Eb2MueG1sUEsB&#10;Ai0AFAAGAAgAAAAhAKjoMljbAAAACAEAAA8AAAAAAAAAAAAAAAAAJgUAAGRycy9kb3ducmV2Lnht&#10;bFBLBQYAAAAABAAEAPMAAAAuBgAAAAA=&#10;" filled="f" stroked="f">
                <v:textbox>
                  <w:txbxContent>
                    <w:p w14:paraId="0CE77FF9" w14:textId="4A6E883D" w:rsidR="000C1F2C" w:rsidRPr="00331A2E" w:rsidRDefault="000C1F2C" w:rsidP="00331A2E">
                      <w:pPr>
                        <w:jc w:val="center"/>
                        <w:rPr>
                          <w:rFonts w:ascii="Times New Roman" w:hAnsi="Times New Roman"/>
                          <w:color w:val="FFFFFF" w:themeColor="background1"/>
                          <w:sz w:val="36"/>
                          <w:szCs w:val="36"/>
                        </w:rPr>
                      </w:pPr>
                      <w:r>
                        <w:rPr>
                          <w:rFonts w:ascii="Times New Roman" w:hAnsi="Times New Roman"/>
                          <w:color w:val="FFFFFF" w:themeColor="background1"/>
                          <w:sz w:val="36"/>
                          <w:szCs w:val="36"/>
                        </w:rPr>
                        <w:t>Fall 2014</w:t>
                      </w:r>
                    </w:p>
                    <w:p w14:paraId="3C60EF9A" w14:textId="77777777" w:rsidR="000C1F2C" w:rsidRDefault="000C1F2C"/>
                  </w:txbxContent>
                </v:textbox>
                <w10:wrap type="square"/>
              </v:shape>
            </w:pict>
          </mc:Fallback>
        </mc:AlternateContent>
      </w:r>
    </w:p>
    <w:p w14:paraId="4A123A0D" w14:textId="0C405549" w:rsidR="00331A2E" w:rsidRPr="001E08B8" w:rsidRDefault="00331A2E" w:rsidP="00596B86">
      <w:pPr>
        <w:pStyle w:val="NormalWeb"/>
        <w:spacing w:before="0" w:beforeAutospacing="0" w:after="0" w:afterAutospacing="0"/>
        <w:jc w:val="center"/>
        <w:rPr>
          <w:rFonts w:ascii="Arial" w:hAnsi="Arial" w:cs="Arial"/>
          <w:b/>
          <w:bCs/>
          <w:i/>
          <w:sz w:val="22"/>
          <w:szCs w:val="22"/>
        </w:rPr>
      </w:pPr>
    </w:p>
    <w:p w14:paraId="6E9C1241" w14:textId="77777777" w:rsidR="00331A2E" w:rsidRPr="001E08B8" w:rsidRDefault="00331A2E" w:rsidP="00331A2E">
      <w:pPr>
        <w:spacing w:after="0" w:line="240" w:lineRule="auto"/>
        <w:jc w:val="center"/>
        <w:rPr>
          <w:rFonts w:ascii="Arial" w:hAnsi="Arial" w:cs="Arial"/>
          <w:sz w:val="28"/>
          <w:szCs w:val="28"/>
        </w:rPr>
      </w:pPr>
    </w:p>
    <w:p w14:paraId="74752B1D" w14:textId="77777777" w:rsidR="00331A2E" w:rsidRPr="001E08B8" w:rsidRDefault="00331A2E" w:rsidP="00331A2E">
      <w:pPr>
        <w:spacing w:after="0" w:line="240" w:lineRule="auto"/>
        <w:jc w:val="center"/>
        <w:rPr>
          <w:rFonts w:ascii="Arial" w:hAnsi="Arial" w:cs="Arial"/>
          <w:sz w:val="28"/>
          <w:szCs w:val="28"/>
        </w:rPr>
      </w:pPr>
    </w:p>
    <w:p w14:paraId="4E040021" w14:textId="77777777" w:rsidR="00331A2E" w:rsidRPr="001E08B8" w:rsidRDefault="00331A2E" w:rsidP="00331A2E">
      <w:pPr>
        <w:spacing w:after="0" w:line="240" w:lineRule="auto"/>
        <w:jc w:val="center"/>
        <w:rPr>
          <w:rFonts w:ascii="Arial" w:hAnsi="Arial" w:cs="Arial"/>
          <w:sz w:val="28"/>
          <w:szCs w:val="28"/>
        </w:rPr>
      </w:pPr>
    </w:p>
    <w:p w14:paraId="0A85D0ED" w14:textId="77777777" w:rsidR="00331A2E" w:rsidRPr="001E08B8" w:rsidRDefault="00331A2E" w:rsidP="00331A2E">
      <w:pPr>
        <w:spacing w:after="0" w:line="240" w:lineRule="auto"/>
        <w:jc w:val="center"/>
        <w:rPr>
          <w:rFonts w:ascii="Arial" w:hAnsi="Arial" w:cs="Arial"/>
          <w:sz w:val="28"/>
          <w:szCs w:val="28"/>
        </w:rPr>
      </w:pPr>
    </w:p>
    <w:p w14:paraId="3915B179" w14:textId="28B80974" w:rsidR="00596B86" w:rsidRPr="0035059A" w:rsidRDefault="0035059A" w:rsidP="0035059A">
      <w:pPr>
        <w:spacing w:after="0" w:line="240" w:lineRule="auto"/>
        <w:jc w:val="both"/>
        <w:rPr>
          <w:rFonts w:ascii="Arial" w:hAnsi="Arial" w:cs="Arial"/>
          <w:b/>
          <w:bCs/>
        </w:rPr>
      </w:pPr>
      <w:r w:rsidRPr="0035059A">
        <w:rPr>
          <w:rFonts w:ascii="Arial" w:hAnsi="Arial" w:cs="Arial"/>
          <w:b/>
          <w:bCs/>
        </w:rPr>
        <w:t>_______________________________________________________________________________</w:t>
      </w:r>
    </w:p>
    <w:p w14:paraId="10464E6B" w14:textId="53A2B0CB" w:rsidR="00596B86" w:rsidRPr="00411ADE" w:rsidRDefault="001E08B8" w:rsidP="00596B86">
      <w:pPr>
        <w:spacing w:after="0" w:line="240" w:lineRule="auto"/>
        <w:rPr>
          <w:rFonts w:ascii="Arial" w:hAnsi="Arial" w:cs="Arial"/>
          <w:bCs/>
        </w:rPr>
      </w:pPr>
      <w:r w:rsidRPr="00411ADE">
        <w:rPr>
          <w:rFonts w:ascii="Arial" w:hAnsi="Arial" w:cs="Arial"/>
        </w:rPr>
        <w:t>Professor</w:t>
      </w:r>
      <w:r w:rsidR="00596B86" w:rsidRPr="00411ADE">
        <w:rPr>
          <w:rFonts w:ascii="Arial" w:hAnsi="Arial" w:cs="Arial"/>
        </w:rPr>
        <w:t xml:space="preserve">: </w:t>
      </w:r>
      <w:r w:rsidR="003D29F3" w:rsidRPr="00411ADE">
        <w:rPr>
          <w:rFonts w:ascii="Arial" w:hAnsi="Arial" w:cs="Arial"/>
        </w:rPr>
        <w:t>Dr.</w:t>
      </w:r>
      <w:r w:rsidR="00596B86" w:rsidRPr="00411ADE">
        <w:rPr>
          <w:rFonts w:ascii="Arial" w:hAnsi="Arial" w:cs="Arial"/>
        </w:rPr>
        <w:t xml:space="preserve"> Dumont</w:t>
      </w:r>
    </w:p>
    <w:p w14:paraId="743B2214" w14:textId="77777777" w:rsidR="00596B86" w:rsidRPr="00411ADE" w:rsidRDefault="00596B86" w:rsidP="00596B86">
      <w:pPr>
        <w:spacing w:after="0" w:line="240" w:lineRule="auto"/>
        <w:rPr>
          <w:rFonts w:ascii="Arial" w:hAnsi="Arial" w:cs="Arial"/>
          <w:bCs/>
        </w:rPr>
      </w:pPr>
      <w:r w:rsidRPr="00411ADE">
        <w:rPr>
          <w:rFonts w:ascii="Arial" w:hAnsi="Arial" w:cs="Arial"/>
        </w:rPr>
        <w:t>Email:</w:t>
      </w:r>
      <w:r w:rsidRPr="00411ADE">
        <w:rPr>
          <w:rFonts w:ascii="Arial" w:hAnsi="Arial" w:cs="Arial"/>
          <w:color w:val="0000FF"/>
        </w:rPr>
        <w:t xml:space="preserve"> </w:t>
      </w:r>
      <w:hyperlink r:id="rId10" w:history="1">
        <w:r w:rsidR="003D29F3" w:rsidRPr="00411ADE">
          <w:rPr>
            <w:rStyle w:val="Hyperlink"/>
            <w:rFonts w:ascii="Arial" w:hAnsi="Arial" w:cs="Arial"/>
          </w:rPr>
          <w:t>g.dumont@unf.edu</w:t>
        </w:r>
      </w:hyperlink>
    </w:p>
    <w:p w14:paraId="1B9756D9" w14:textId="77777777" w:rsidR="00596B86" w:rsidRPr="00411ADE" w:rsidRDefault="00596B86" w:rsidP="00596B86">
      <w:pPr>
        <w:spacing w:after="0" w:line="240" w:lineRule="auto"/>
        <w:rPr>
          <w:rFonts w:ascii="Arial" w:hAnsi="Arial" w:cs="Arial"/>
          <w:bCs/>
        </w:rPr>
      </w:pPr>
      <w:r w:rsidRPr="00411ADE">
        <w:rPr>
          <w:rFonts w:ascii="Arial" w:hAnsi="Arial" w:cs="Arial"/>
          <w:bCs/>
        </w:rPr>
        <w:t xml:space="preserve">Office: </w:t>
      </w:r>
      <w:r w:rsidR="003D29F3" w:rsidRPr="00411ADE">
        <w:rPr>
          <w:rFonts w:ascii="Arial" w:hAnsi="Arial" w:cs="Arial"/>
          <w:bCs/>
        </w:rPr>
        <w:t>51/2112</w:t>
      </w:r>
    </w:p>
    <w:p w14:paraId="17EB86CB" w14:textId="77777777" w:rsidR="00596B86" w:rsidRPr="00411ADE" w:rsidRDefault="00596B86" w:rsidP="00596B86">
      <w:pPr>
        <w:spacing w:after="0" w:line="240" w:lineRule="auto"/>
        <w:rPr>
          <w:rFonts w:ascii="Arial" w:hAnsi="Arial" w:cs="Arial"/>
          <w:bCs/>
        </w:rPr>
      </w:pPr>
      <w:r w:rsidRPr="00411ADE">
        <w:rPr>
          <w:rFonts w:ascii="Arial" w:hAnsi="Arial" w:cs="Arial"/>
          <w:bCs/>
        </w:rPr>
        <w:t>Phone: (</w:t>
      </w:r>
      <w:r w:rsidR="003D29F3" w:rsidRPr="00411ADE">
        <w:rPr>
          <w:rFonts w:ascii="Arial" w:hAnsi="Arial" w:cs="Arial"/>
          <w:bCs/>
        </w:rPr>
        <w:t>904</w:t>
      </w:r>
      <w:r w:rsidRPr="00411ADE">
        <w:rPr>
          <w:rFonts w:ascii="Arial" w:hAnsi="Arial" w:cs="Arial"/>
          <w:bCs/>
        </w:rPr>
        <w:t xml:space="preserve">) </w:t>
      </w:r>
      <w:r w:rsidR="003D29F3" w:rsidRPr="00411ADE">
        <w:rPr>
          <w:rFonts w:ascii="Arial" w:hAnsi="Arial" w:cs="Arial"/>
          <w:bCs/>
        </w:rPr>
        <w:t>620-5855</w:t>
      </w:r>
    </w:p>
    <w:p w14:paraId="4353BECE" w14:textId="73F9F23E" w:rsidR="007B46D6" w:rsidRDefault="001E08B8" w:rsidP="00596B86">
      <w:pPr>
        <w:spacing w:after="0" w:line="240" w:lineRule="auto"/>
        <w:rPr>
          <w:rFonts w:ascii="Arial" w:hAnsi="Arial" w:cs="Arial"/>
          <w:bCs/>
        </w:rPr>
      </w:pPr>
      <w:r w:rsidRPr="00411ADE">
        <w:rPr>
          <w:rFonts w:ascii="Arial" w:hAnsi="Arial" w:cs="Arial"/>
          <w:bCs/>
        </w:rPr>
        <w:t xml:space="preserve">Class meets: </w:t>
      </w:r>
      <w:r w:rsidR="007B46D6">
        <w:rPr>
          <w:rFonts w:ascii="Arial" w:hAnsi="Arial" w:cs="Arial"/>
          <w:bCs/>
        </w:rPr>
        <w:tab/>
        <w:t>Tuesdays, 3:05 – 4:20 in Skinner Hall South (Building 3), Room 1341</w:t>
      </w:r>
    </w:p>
    <w:p w14:paraId="00FE4CBC" w14:textId="656071AC" w:rsidR="001E08B8" w:rsidRPr="00411ADE" w:rsidRDefault="007B46D6" w:rsidP="007B46D6">
      <w:pPr>
        <w:spacing w:after="0" w:line="240" w:lineRule="auto"/>
        <w:ind w:left="720" w:firstLine="720"/>
        <w:rPr>
          <w:rFonts w:ascii="Arial" w:hAnsi="Arial" w:cs="Arial"/>
          <w:bCs/>
        </w:rPr>
      </w:pPr>
      <w:r>
        <w:rPr>
          <w:rFonts w:ascii="Arial" w:hAnsi="Arial" w:cs="Arial"/>
          <w:bCs/>
        </w:rPr>
        <w:t>Also o</w:t>
      </w:r>
      <w:r w:rsidR="001E08B8" w:rsidRPr="00411ADE">
        <w:rPr>
          <w:rFonts w:ascii="Arial" w:hAnsi="Arial" w:cs="Arial"/>
          <w:bCs/>
        </w:rPr>
        <w:t xml:space="preserve">nline on </w:t>
      </w:r>
      <w:hyperlink r:id="rId11" w:history="1">
        <w:r w:rsidR="001E08B8" w:rsidRPr="00411ADE">
          <w:rPr>
            <w:rStyle w:val="Hyperlink"/>
            <w:rFonts w:ascii="Arial" w:hAnsi="Arial" w:cs="Arial"/>
            <w:bCs/>
          </w:rPr>
          <w:t>Blackboard (Bb)</w:t>
        </w:r>
      </w:hyperlink>
    </w:p>
    <w:p w14:paraId="6BB14B2E" w14:textId="561876C5" w:rsidR="00346769" w:rsidRPr="00411ADE" w:rsidRDefault="00596B86" w:rsidP="00346769">
      <w:pPr>
        <w:spacing w:after="0" w:line="240" w:lineRule="auto"/>
        <w:rPr>
          <w:rFonts w:ascii="Arial" w:hAnsi="Arial" w:cs="Arial"/>
        </w:rPr>
      </w:pPr>
      <w:r w:rsidRPr="00411ADE">
        <w:rPr>
          <w:rFonts w:ascii="Arial" w:hAnsi="Arial" w:cs="Arial"/>
          <w:bCs/>
        </w:rPr>
        <w:t>Office h</w:t>
      </w:r>
      <w:r w:rsidRPr="00411ADE">
        <w:rPr>
          <w:rFonts w:ascii="Arial" w:hAnsi="Arial" w:cs="Arial"/>
        </w:rPr>
        <w:t xml:space="preserve">ours:  </w:t>
      </w:r>
      <w:r w:rsidR="00543DE1" w:rsidRPr="00411ADE">
        <w:rPr>
          <w:rFonts w:ascii="Arial" w:hAnsi="Arial" w:cs="Arial"/>
        </w:rPr>
        <w:t xml:space="preserve">In office: </w:t>
      </w:r>
      <w:r w:rsidR="00B65FFE" w:rsidRPr="00411ADE">
        <w:rPr>
          <w:rFonts w:ascii="Arial" w:hAnsi="Arial" w:cs="Arial"/>
        </w:rPr>
        <w:t xml:space="preserve"> </w:t>
      </w:r>
      <w:r w:rsidR="007B46D6">
        <w:rPr>
          <w:rFonts w:ascii="Arial" w:hAnsi="Arial" w:cs="Arial"/>
        </w:rPr>
        <w:t>Tuesdays 10</w:t>
      </w:r>
      <w:r w:rsidR="001C4938">
        <w:rPr>
          <w:rFonts w:ascii="Arial" w:hAnsi="Arial" w:cs="Arial"/>
        </w:rPr>
        <w:t>:3</w:t>
      </w:r>
      <w:r w:rsidR="00A01A01" w:rsidRPr="00411ADE">
        <w:rPr>
          <w:rFonts w:ascii="Arial" w:hAnsi="Arial" w:cs="Arial"/>
        </w:rPr>
        <w:t>0</w:t>
      </w:r>
      <w:r w:rsidR="007B46D6">
        <w:rPr>
          <w:rFonts w:ascii="Arial" w:hAnsi="Arial" w:cs="Arial"/>
        </w:rPr>
        <w:t xml:space="preserve"> a</w:t>
      </w:r>
      <w:r w:rsidR="00B65FFE" w:rsidRPr="00411ADE">
        <w:rPr>
          <w:rFonts w:ascii="Arial" w:hAnsi="Arial" w:cs="Arial"/>
        </w:rPr>
        <w:t>m</w:t>
      </w:r>
      <w:r w:rsidR="007B46D6">
        <w:rPr>
          <w:rFonts w:ascii="Arial" w:hAnsi="Arial" w:cs="Arial"/>
        </w:rPr>
        <w:t xml:space="preserve"> – 2</w:t>
      </w:r>
      <w:r w:rsidR="001C4938">
        <w:rPr>
          <w:rFonts w:ascii="Arial" w:hAnsi="Arial" w:cs="Arial"/>
        </w:rPr>
        <w:t>:3</w:t>
      </w:r>
      <w:r w:rsidR="00A01A01" w:rsidRPr="00411ADE">
        <w:rPr>
          <w:rFonts w:ascii="Arial" w:hAnsi="Arial" w:cs="Arial"/>
        </w:rPr>
        <w:t>0 pm</w:t>
      </w:r>
      <w:r w:rsidR="007B46D6">
        <w:rPr>
          <w:rFonts w:ascii="Arial" w:hAnsi="Arial" w:cs="Arial"/>
        </w:rPr>
        <w:t>, 4:30pm – 5:30 pm,</w:t>
      </w:r>
      <w:r w:rsidR="00B65FFE" w:rsidRPr="00411ADE">
        <w:rPr>
          <w:rFonts w:ascii="Arial" w:hAnsi="Arial" w:cs="Arial"/>
        </w:rPr>
        <w:t xml:space="preserve"> </w:t>
      </w:r>
      <w:r w:rsidR="00346769" w:rsidRPr="00411ADE">
        <w:rPr>
          <w:rFonts w:ascii="Arial" w:hAnsi="Arial" w:cs="Arial"/>
        </w:rPr>
        <w:t xml:space="preserve">and by appointment </w:t>
      </w:r>
    </w:p>
    <w:p w14:paraId="78C852FF" w14:textId="2C0F7515" w:rsidR="00543DE1" w:rsidRPr="00411ADE" w:rsidRDefault="00543DE1" w:rsidP="005C0BDC">
      <w:pPr>
        <w:spacing w:after="0" w:line="240" w:lineRule="auto"/>
        <w:rPr>
          <w:rFonts w:ascii="Arial" w:hAnsi="Arial" w:cs="Arial"/>
        </w:rPr>
      </w:pPr>
      <w:r w:rsidRPr="00411ADE">
        <w:rPr>
          <w:rFonts w:ascii="Arial" w:hAnsi="Arial" w:cs="Arial"/>
        </w:rPr>
        <w:tab/>
        <w:t xml:space="preserve">          On</w:t>
      </w:r>
      <w:hyperlink r:id="rId12" w:history="1">
        <w:r w:rsidRPr="00411ADE">
          <w:rPr>
            <w:rStyle w:val="Hyperlink"/>
            <w:rFonts w:ascii="Arial" w:hAnsi="Arial" w:cs="Arial"/>
          </w:rPr>
          <w:t xml:space="preserve"> </w:t>
        </w:r>
        <w:r w:rsidR="000E766B" w:rsidRPr="00411ADE">
          <w:rPr>
            <w:rStyle w:val="Hyperlink"/>
            <w:rFonts w:ascii="Arial" w:hAnsi="Arial" w:cs="Arial"/>
          </w:rPr>
          <w:t>Skype</w:t>
        </w:r>
      </w:hyperlink>
      <w:r w:rsidRPr="00411ADE">
        <w:rPr>
          <w:rFonts w:ascii="Arial" w:hAnsi="Arial" w:cs="Arial"/>
        </w:rPr>
        <w:t>: @GetteinJax (message me informing me who you are so I accept your request)</w:t>
      </w:r>
    </w:p>
    <w:p w14:paraId="0880C3DA" w14:textId="06E02C18" w:rsidR="00596B86" w:rsidRPr="00411ADE" w:rsidRDefault="006556F0" w:rsidP="0035059A">
      <w:pPr>
        <w:spacing w:after="0" w:line="240" w:lineRule="auto"/>
        <w:rPr>
          <w:rFonts w:ascii="Arial" w:hAnsi="Arial" w:cs="Arial"/>
        </w:rPr>
      </w:pPr>
      <w:r w:rsidRPr="00411ADE">
        <w:rPr>
          <w:rFonts w:ascii="Arial" w:hAnsi="Arial" w:cs="Arial"/>
        </w:rPr>
        <w:tab/>
        <w:t xml:space="preserve">          On </w:t>
      </w:r>
      <w:hyperlink r:id="rId13" w:history="1">
        <w:r w:rsidRPr="00411ADE">
          <w:rPr>
            <w:rStyle w:val="Hyperlink"/>
            <w:rFonts w:ascii="Arial" w:hAnsi="Arial" w:cs="Arial"/>
          </w:rPr>
          <w:t>Twitter</w:t>
        </w:r>
      </w:hyperlink>
      <w:r w:rsidRPr="00411ADE">
        <w:rPr>
          <w:rFonts w:ascii="Arial" w:hAnsi="Arial" w:cs="Arial"/>
        </w:rPr>
        <w:t>: @GetteinJax</w:t>
      </w:r>
    </w:p>
    <w:p w14:paraId="0B59F7CC" w14:textId="1584132C" w:rsidR="0035059A" w:rsidRPr="00411ADE" w:rsidRDefault="0035059A" w:rsidP="00596B86">
      <w:pPr>
        <w:pStyle w:val="NormalWeb"/>
        <w:spacing w:before="0" w:beforeAutospacing="0" w:after="0" w:afterAutospacing="0"/>
        <w:rPr>
          <w:rFonts w:ascii="Arial" w:hAnsi="Arial" w:cs="Arial"/>
          <w:b/>
          <w:bCs/>
          <w:i/>
          <w:sz w:val="22"/>
          <w:szCs w:val="22"/>
          <w:u w:val="single"/>
        </w:rPr>
      </w:pPr>
      <w:r w:rsidRPr="00411ADE">
        <w:rPr>
          <w:rFonts w:ascii="Arial" w:hAnsi="Arial" w:cs="Arial"/>
          <w:b/>
          <w:bCs/>
          <w:i/>
          <w:sz w:val="22"/>
          <w:szCs w:val="22"/>
          <w:u w:val="single"/>
        </w:rPr>
        <w:t>___________________________________________________________________________________</w:t>
      </w:r>
    </w:p>
    <w:p w14:paraId="423B04D1" w14:textId="77777777" w:rsidR="00C238F5" w:rsidRDefault="00C238F5" w:rsidP="00C238F5">
      <w:pPr>
        <w:pStyle w:val="NormalWeb"/>
        <w:spacing w:before="0" w:beforeAutospacing="0" w:after="0" w:afterAutospacing="0"/>
        <w:jc w:val="center"/>
        <w:rPr>
          <w:rFonts w:ascii="Arial" w:hAnsi="Arial" w:cs="Arial"/>
          <w:b/>
          <w:bCs/>
          <w:i/>
          <w:sz w:val="22"/>
          <w:szCs w:val="22"/>
          <w:u w:val="single"/>
        </w:rPr>
      </w:pPr>
    </w:p>
    <w:p w14:paraId="43E32970" w14:textId="1B303EBF" w:rsidR="00C238F5" w:rsidRDefault="00C238F5" w:rsidP="00C238F5">
      <w:pPr>
        <w:pStyle w:val="NormalWeb"/>
        <w:spacing w:before="0" w:beforeAutospacing="0" w:after="0" w:afterAutospacing="0"/>
        <w:jc w:val="center"/>
        <w:rPr>
          <w:rFonts w:ascii="Arial" w:hAnsi="Arial" w:cs="Arial"/>
          <w:b/>
          <w:bCs/>
          <w:i/>
          <w:sz w:val="22"/>
          <w:szCs w:val="22"/>
          <w:u w:val="single"/>
        </w:rPr>
      </w:pPr>
      <w:r w:rsidRPr="000574EA">
        <w:rPr>
          <w:rFonts w:ascii="Arial" w:hAnsi="Arial" w:cs="Arial"/>
          <w:b/>
          <w:bCs/>
          <w:i/>
          <w:sz w:val="22"/>
          <w:szCs w:val="22"/>
          <w:u w:val="single"/>
        </w:rPr>
        <w:t>“Education is not the learning of facts, but the training of the mind to think.”</w:t>
      </w:r>
    </w:p>
    <w:p w14:paraId="61085588" w14:textId="7CB977F0" w:rsidR="0035059A" w:rsidRDefault="00C238F5" w:rsidP="00C238F5">
      <w:pPr>
        <w:pStyle w:val="NormalWeb"/>
        <w:spacing w:before="0" w:beforeAutospacing="0" w:after="0" w:afterAutospacing="0"/>
        <w:ind w:left="5760" w:firstLine="720"/>
        <w:rPr>
          <w:rFonts w:ascii="Arial" w:hAnsi="Arial" w:cs="Arial"/>
          <w:b/>
          <w:bCs/>
          <w:i/>
          <w:sz w:val="22"/>
          <w:szCs w:val="22"/>
          <w:u w:val="single"/>
        </w:rPr>
      </w:pPr>
      <w:r w:rsidRPr="000574EA">
        <w:rPr>
          <w:rFonts w:ascii="Arial" w:hAnsi="Arial" w:cs="Arial"/>
          <w:b/>
          <w:bCs/>
          <w:i/>
          <w:sz w:val="22"/>
          <w:szCs w:val="22"/>
          <w:u w:val="single"/>
        </w:rPr>
        <w:t>– Albert Einstein</w:t>
      </w:r>
    </w:p>
    <w:p w14:paraId="6BE82513" w14:textId="77777777" w:rsidR="00C238F5" w:rsidRPr="00C238F5" w:rsidRDefault="00C238F5" w:rsidP="00596B86">
      <w:pPr>
        <w:pStyle w:val="NormalWeb"/>
        <w:spacing w:before="0" w:beforeAutospacing="0" w:after="0" w:afterAutospacing="0"/>
        <w:rPr>
          <w:rFonts w:ascii="Arial" w:hAnsi="Arial" w:cs="Arial"/>
          <w:b/>
          <w:bCs/>
          <w:i/>
          <w:sz w:val="22"/>
          <w:szCs w:val="22"/>
          <w:u w:val="single"/>
        </w:rPr>
      </w:pPr>
    </w:p>
    <w:p w14:paraId="4EE62FC0" w14:textId="77777777" w:rsidR="00E55578" w:rsidRPr="00411ADE" w:rsidRDefault="00E55578" w:rsidP="00596B86">
      <w:pPr>
        <w:pStyle w:val="NormalWeb"/>
        <w:spacing w:before="0" w:beforeAutospacing="0" w:after="0" w:afterAutospacing="0"/>
        <w:rPr>
          <w:rFonts w:ascii="Arial" w:hAnsi="Arial" w:cs="Arial"/>
          <w:b/>
          <w:bCs/>
          <w:i/>
          <w:sz w:val="22"/>
          <w:szCs w:val="22"/>
          <w:u w:val="single"/>
        </w:rPr>
      </w:pPr>
      <w:r w:rsidRPr="00411ADE">
        <w:rPr>
          <w:rFonts w:ascii="Arial" w:hAnsi="Arial" w:cs="Arial"/>
          <w:b/>
          <w:bCs/>
          <w:i/>
          <w:sz w:val="22"/>
          <w:szCs w:val="22"/>
          <w:u w:val="single"/>
        </w:rPr>
        <w:t>Course Summary</w:t>
      </w:r>
    </w:p>
    <w:p w14:paraId="6FC2C35F" w14:textId="77777777" w:rsidR="00E55578" w:rsidRPr="00411ADE" w:rsidRDefault="00E55578" w:rsidP="00596B86">
      <w:pPr>
        <w:pStyle w:val="NormalWeb"/>
        <w:spacing w:before="0" w:beforeAutospacing="0" w:after="0" w:afterAutospacing="0"/>
        <w:rPr>
          <w:rFonts w:ascii="Arial" w:hAnsi="Arial" w:cs="Arial"/>
          <w:b/>
          <w:bCs/>
          <w:sz w:val="22"/>
          <w:szCs w:val="22"/>
        </w:rPr>
      </w:pPr>
    </w:p>
    <w:p w14:paraId="1DCDFF90" w14:textId="5EFFC2D5" w:rsidR="00E55578" w:rsidRPr="00411ADE" w:rsidRDefault="00E55578" w:rsidP="0035059A">
      <w:pPr>
        <w:pStyle w:val="NormalWeb"/>
        <w:tabs>
          <w:tab w:val="left" w:pos="9990"/>
        </w:tabs>
        <w:spacing w:before="0" w:beforeAutospacing="0" w:after="0"/>
        <w:rPr>
          <w:rFonts w:ascii="Arial" w:hAnsi="Arial" w:cs="Arial"/>
          <w:bCs/>
          <w:sz w:val="22"/>
          <w:szCs w:val="22"/>
        </w:rPr>
      </w:pPr>
      <w:r w:rsidRPr="00411ADE">
        <w:rPr>
          <w:rFonts w:ascii="Arial" w:hAnsi="Arial" w:cs="Arial"/>
          <w:bCs/>
          <w:sz w:val="22"/>
          <w:szCs w:val="22"/>
        </w:rPr>
        <w:t>This course is designed as a broad introduction to public administration.  Public administration differs from many other areas in academia</w:t>
      </w:r>
      <w:r w:rsidR="00161289" w:rsidRPr="00411ADE">
        <w:rPr>
          <w:rFonts w:ascii="Arial" w:hAnsi="Arial" w:cs="Arial"/>
          <w:bCs/>
          <w:sz w:val="22"/>
          <w:szCs w:val="22"/>
        </w:rPr>
        <w:t xml:space="preserve"> and political science</w:t>
      </w:r>
      <w:r w:rsidRPr="00411ADE">
        <w:rPr>
          <w:rFonts w:ascii="Arial" w:hAnsi="Arial" w:cs="Arial"/>
          <w:bCs/>
          <w:sz w:val="22"/>
          <w:szCs w:val="22"/>
        </w:rPr>
        <w:t xml:space="preserve"> in that it has a strong practical component.  Students will </w:t>
      </w:r>
      <w:r w:rsidR="006E5869" w:rsidRPr="00411ADE">
        <w:rPr>
          <w:rFonts w:ascii="Arial" w:hAnsi="Arial" w:cs="Arial"/>
          <w:bCs/>
          <w:sz w:val="22"/>
          <w:szCs w:val="22"/>
        </w:rPr>
        <w:t xml:space="preserve">be </w:t>
      </w:r>
      <w:r w:rsidRPr="00411ADE">
        <w:rPr>
          <w:rFonts w:ascii="Arial" w:hAnsi="Arial" w:cs="Arial"/>
          <w:bCs/>
          <w:sz w:val="22"/>
          <w:szCs w:val="22"/>
        </w:rPr>
        <w:t>introduce</w:t>
      </w:r>
      <w:r w:rsidR="006E5869" w:rsidRPr="00411ADE">
        <w:rPr>
          <w:rFonts w:ascii="Arial" w:hAnsi="Arial" w:cs="Arial"/>
          <w:bCs/>
          <w:sz w:val="22"/>
          <w:szCs w:val="22"/>
        </w:rPr>
        <w:t>d</w:t>
      </w:r>
      <w:r w:rsidRPr="00411ADE">
        <w:rPr>
          <w:rFonts w:ascii="Arial" w:hAnsi="Arial" w:cs="Arial"/>
          <w:bCs/>
          <w:sz w:val="22"/>
          <w:szCs w:val="22"/>
        </w:rPr>
        <w:t xml:space="preserve"> to both the theoretical and practical sides of public administration.  Among the topics we will cover this semester are major theories of management, organizations, the policy process, and the relationship between politics and administration.</w:t>
      </w:r>
    </w:p>
    <w:p w14:paraId="02D1E818" w14:textId="565820AC" w:rsidR="00E55578" w:rsidRPr="00411ADE" w:rsidRDefault="00E55578" w:rsidP="00596B86">
      <w:pPr>
        <w:pStyle w:val="NormalWeb"/>
        <w:spacing w:before="0" w:beforeAutospacing="0" w:after="0" w:afterAutospacing="0"/>
        <w:rPr>
          <w:rFonts w:ascii="Arial" w:hAnsi="Arial" w:cs="Arial"/>
          <w:bCs/>
          <w:sz w:val="22"/>
          <w:szCs w:val="22"/>
        </w:rPr>
      </w:pPr>
      <w:r w:rsidRPr="00411ADE">
        <w:rPr>
          <w:rFonts w:ascii="Arial" w:hAnsi="Arial" w:cs="Arial"/>
          <w:bCs/>
          <w:sz w:val="22"/>
          <w:szCs w:val="22"/>
        </w:rPr>
        <w:t xml:space="preserve">This is an intensive course in which a lot of material will be covered. </w:t>
      </w:r>
      <w:r w:rsidR="003E4C61">
        <w:rPr>
          <w:rFonts w:ascii="Arial" w:hAnsi="Arial" w:cs="Arial"/>
          <w:bCs/>
          <w:sz w:val="22"/>
          <w:szCs w:val="22"/>
        </w:rPr>
        <w:t xml:space="preserve"> </w:t>
      </w:r>
      <w:r w:rsidR="00D915CE" w:rsidRPr="00411ADE">
        <w:rPr>
          <w:rFonts w:ascii="Arial" w:hAnsi="Arial" w:cs="Arial"/>
          <w:bCs/>
          <w:sz w:val="22"/>
          <w:szCs w:val="22"/>
        </w:rPr>
        <w:t>The lectures</w:t>
      </w:r>
      <w:r w:rsidR="00AE4F4A">
        <w:rPr>
          <w:rFonts w:ascii="Arial" w:hAnsi="Arial" w:cs="Arial"/>
          <w:bCs/>
          <w:sz w:val="22"/>
          <w:szCs w:val="22"/>
        </w:rPr>
        <w:t xml:space="preserve"> and lecture notes</w:t>
      </w:r>
      <w:r w:rsidR="00D915CE" w:rsidRPr="00411ADE">
        <w:rPr>
          <w:rFonts w:ascii="Arial" w:hAnsi="Arial" w:cs="Arial"/>
          <w:bCs/>
          <w:sz w:val="22"/>
          <w:szCs w:val="22"/>
        </w:rPr>
        <w:t xml:space="preserve"> will be posted online and the case studies relating to the lectures will be discussed in </w:t>
      </w:r>
      <w:r w:rsidR="00AE4F4A">
        <w:rPr>
          <w:rFonts w:ascii="Arial" w:hAnsi="Arial" w:cs="Arial"/>
          <w:bCs/>
          <w:sz w:val="22"/>
          <w:szCs w:val="22"/>
        </w:rPr>
        <w:t>class on Tuesdays</w:t>
      </w:r>
      <w:r w:rsidR="00D915CE" w:rsidRPr="00411ADE">
        <w:rPr>
          <w:rFonts w:ascii="Arial" w:hAnsi="Arial" w:cs="Arial"/>
          <w:bCs/>
          <w:sz w:val="22"/>
          <w:szCs w:val="22"/>
        </w:rPr>
        <w:t xml:space="preserve">.   To be prepared for the case study discussions, </w:t>
      </w:r>
      <w:r w:rsidRPr="00411ADE">
        <w:rPr>
          <w:rFonts w:ascii="Arial" w:hAnsi="Arial" w:cs="Arial"/>
          <w:bCs/>
          <w:sz w:val="22"/>
          <w:szCs w:val="22"/>
        </w:rPr>
        <w:t xml:space="preserve">the readings </w:t>
      </w:r>
      <w:r w:rsidR="00D915CE" w:rsidRPr="00411ADE">
        <w:rPr>
          <w:rFonts w:ascii="Arial" w:hAnsi="Arial" w:cs="Arial"/>
          <w:bCs/>
          <w:sz w:val="22"/>
          <w:szCs w:val="22"/>
        </w:rPr>
        <w:t>will need to be co</w:t>
      </w:r>
      <w:r w:rsidR="00AE4F4A">
        <w:rPr>
          <w:rFonts w:ascii="Arial" w:hAnsi="Arial" w:cs="Arial"/>
          <w:bCs/>
          <w:sz w:val="22"/>
          <w:szCs w:val="22"/>
        </w:rPr>
        <w:t>mpleted and the lecture watched</w:t>
      </w:r>
      <w:r w:rsidR="00D915CE" w:rsidRPr="00411ADE">
        <w:rPr>
          <w:rFonts w:ascii="Arial" w:hAnsi="Arial" w:cs="Arial"/>
          <w:bCs/>
          <w:sz w:val="22"/>
          <w:szCs w:val="22"/>
        </w:rPr>
        <w:t xml:space="preserve"> </w:t>
      </w:r>
      <w:r w:rsidRPr="00411ADE">
        <w:rPr>
          <w:rFonts w:ascii="Arial" w:hAnsi="Arial" w:cs="Arial"/>
          <w:bCs/>
          <w:sz w:val="22"/>
          <w:szCs w:val="22"/>
        </w:rPr>
        <w:t>before</w:t>
      </w:r>
      <w:r w:rsidR="00A45AE1" w:rsidRPr="00411ADE">
        <w:rPr>
          <w:rFonts w:ascii="Arial" w:hAnsi="Arial" w:cs="Arial"/>
          <w:bCs/>
          <w:sz w:val="22"/>
          <w:szCs w:val="22"/>
        </w:rPr>
        <w:t xml:space="preserve"> </w:t>
      </w:r>
      <w:r w:rsidR="00D915CE" w:rsidRPr="00411ADE">
        <w:rPr>
          <w:rFonts w:ascii="Arial" w:hAnsi="Arial" w:cs="Arial"/>
          <w:bCs/>
          <w:sz w:val="22"/>
          <w:szCs w:val="22"/>
        </w:rPr>
        <w:t>the</w:t>
      </w:r>
      <w:r w:rsidR="00C238F5">
        <w:rPr>
          <w:rFonts w:ascii="Arial" w:hAnsi="Arial" w:cs="Arial"/>
          <w:bCs/>
          <w:sz w:val="22"/>
          <w:szCs w:val="22"/>
        </w:rPr>
        <w:t xml:space="preserve"> </w:t>
      </w:r>
      <w:r w:rsidR="00AE4F4A">
        <w:rPr>
          <w:rFonts w:ascii="Arial" w:hAnsi="Arial" w:cs="Arial"/>
          <w:bCs/>
          <w:sz w:val="22"/>
          <w:szCs w:val="22"/>
        </w:rPr>
        <w:t>class on Tuesday</w:t>
      </w:r>
      <w:r w:rsidR="004C41E1" w:rsidRPr="00411ADE">
        <w:rPr>
          <w:rFonts w:ascii="Arial" w:hAnsi="Arial" w:cs="Arial"/>
          <w:bCs/>
          <w:sz w:val="22"/>
          <w:szCs w:val="22"/>
        </w:rPr>
        <w:t xml:space="preserve">. </w:t>
      </w:r>
      <w:r w:rsidR="00A45AE1" w:rsidRPr="00411ADE">
        <w:rPr>
          <w:rFonts w:ascii="Arial" w:hAnsi="Arial" w:cs="Arial"/>
          <w:bCs/>
          <w:sz w:val="22"/>
          <w:szCs w:val="22"/>
        </w:rPr>
        <w:t xml:space="preserve"> In addition, students will be required to complete</w:t>
      </w:r>
      <w:r w:rsidRPr="00411ADE">
        <w:rPr>
          <w:rFonts w:ascii="Arial" w:hAnsi="Arial" w:cs="Arial"/>
          <w:bCs/>
          <w:sz w:val="22"/>
          <w:szCs w:val="22"/>
        </w:rPr>
        <w:t xml:space="preserve"> </w:t>
      </w:r>
      <w:r w:rsidR="00C238F5">
        <w:rPr>
          <w:rFonts w:ascii="Arial" w:hAnsi="Arial" w:cs="Arial"/>
          <w:bCs/>
          <w:sz w:val="22"/>
          <w:szCs w:val="22"/>
        </w:rPr>
        <w:t>two</w:t>
      </w:r>
      <w:r w:rsidR="00AD10C4" w:rsidRPr="00411ADE">
        <w:rPr>
          <w:rFonts w:ascii="Arial" w:hAnsi="Arial" w:cs="Arial"/>
          <w:bCs/>
          <w:sz w:val="22"/>
          <w:szCs w:val="22"/>
        </w:rPr>
        <w:t xml:space="preserve"> papers</w:t>
      </w:r>
      <w:r w:rsidR="00161289" w:rsidRPr="00411ADE">
        <w:rPr>
          <w:rFonts w:ascii="Arial" w:hAnsi="Arial" w:cs="Arial"/>
          <w:bCs/>
          <w:sz w:val="22"/>
          <w:szCs w:val="22"/>
        </w:rPr>
        <w:t>, ten online quizzes, a midterm, and a final exam</w:t>
      </w:r>
      <w:r w:rsidRPr="00411ADE">
        <w:rPr>
          <w:rFonts w:ascii="Arial" w:hAnsi="Arial" w:cs="Arial"/>
          <w:bCs/>
          <w:sz w:val="22"/>
          <w:szCs w:val="22"/>
        </w:rPr>
        <w:t xml:space="preserve">.  </w:t>
      </w:r>
    </w:p>
    <w:p w14:paraId="49C19DB6" w14:textId="77777777" w:rsidR="00E55578" w:rsidRPr="00411ADE" w:rsidRDefault="00E55578" w:rsidP="00596B86">
      <w:pPr>
        <w:pStyle w:val="NormalWeb"/>
        <w:spacing w:before="0" w:beforeAutospacing="0" w:after="0" w:afterAutospacing="0"/>
        <w:rPr>
          <w:rFonts w:ascii="Arial" w:hAnsi="Arial" w:cs="Arial"/>
          <w:b/>
          <w:bCs/>
          <w:sz w:val="22"/>
          <w:szCs w:val="22"/>
        </w:rPr>
      </w:pPr>
    </w:p>
    <w:p w14:paraId="77DC2600" w14:textId="77777777" w:rsidR="00AE4F4A" w:rsidRDefault="00AE4F4A" w:rsidP="00596B86">
      <w:pPr>
        <w:pStyle w:val="NormalWeb"/>
        <w:spacing w:before="0" w:beforeAutospacing="0" w:after="0" w:afterAutospacing="0"/>
        <w:rPr>
          <w:rFonts w:ascii="Arial" w:hAnsi="Arial" w:cs="Arial"/>
          <w:b/>
          <w:bCs/>
          <w:i/>
          <w:sz w:val="22"/>
          <w:szCs w:val="22"/>
          <w:u w:val="single"/>
        </w:rPr>
      </w:pPr>
    </w:p>
    <w:p w14:paraId="6D34AE86" w14:textId="77777777" w:rsidR="00C238F5" w:rsidRDefault="00C238F5" w:rsidP="00596B86">
      <w:pPr>
        <w:pStyle w:val="NormalWeb"/>
        <w:spacing w:before="0" w:beforeAutospacing="0" w:after="0" w:afterAutospacing="0"/>
        <w:rPr>
          <w:rFonts w:ascii="Arial" w:hAnsi="Arial" w:cs="Arial"/>
          <w:b/>
          <w:bCs/>
          <w:i/>
          <w:sz w:val="22"/>
          <w:szCs w:val="22"/>
          <w:u w:val="single"/>
        </w:rPr>
      </w:pPr>
      <w:r>
        <w:rPr>
          <w:rFonts w:ascii="Arial" w:hAnsi="Arial" w:cs="Arial"/>
          <w:b/>
          <w:bCs/>
          <w:i/>
          <w:sz w:val="22"/>
          <w:szCs w:val="22"/>
          <w:u w:val="single"/>
        </w:rPr>
        <w:t>Content (Quick links)</w:t>
      </w:r>
    </w:p>
    <w:p w14:paraId="6953DD8A" w14:textId="6FB9B30F" w:rsidR="00E336BC" w:rsidRPr="00E336BC" w:rsidRDefault="00E336BC" w:rsidP="00596B86">
      <w:pPr>
        <w:pStyle w:val="NormalWeb"/>
        <w:spacing w:before="0" w:beforeAutospacing="0" w:after="0" w:afterAutospacing="0"/>
        <w:rPr>
          <w:rFonts w:ascii="Arial" w:hAnsi="Arial" w:cs="Arial"/>
          <w:bCs/>
          <w:i/>
          <w:sz w:val="22"/>
          <w:szCs w:val="22"/>
        </w:rPr>
      </w:pPr>
      <w:r w:rsidRPr="00E336BC">
        <w:rPr>
          <w:rFonts w:ascii="Arial" w:hAnsi="Arial" w:cs="Arial"/>
          <w:bCs/>
          <w:i/>
          <w:sz w:val="22"/>
          <w:szCs w:val="22"/>
        </w:rPr>
        <w:tab/>
      </w:r>
      <w:hyperlink w:anchor="ProfessionalInteractions" w:history="1">
        <w:r w:rsidRPr="00E336BC">
          <w:rPr>
            <w:rStyle w:val="Hyperlink"/>
            <w:rFonts w:ascii="Arial" w:hAnsi="Arial" w:cs="Arial"/>
            <w:bCs/>
            <w:i/>
            <w:sz w:val="22"/>
            <w:szCs w:val="22"/>
          </w:rPr>
          <w:t>Professional Interactions</w:t>
        </w:r>
      </w:hyperlink>
    </w:p>
    <w:p w14:paraId="51852E4D" w14:textId="20371F54" w:rsidR="00C238F5" w:rsidRPr="00961D86" w:rsidRDefault="009F7C78" w:rsidP="00596B86">
      <w:pPr>
        <w:pStyle w:val="NormalWeb"/>
        <w:spacing w:before="0" w:beforeAutospacing="0" w:after="0" w:afterAutospacing="0"/>
        <w:rPr>
          <w:rFonts w:ascii="Arial" w:hAnsi="Arial" w:cs="Arial"/>
          <w:bCs/>
          <w:i/>
          <w:sz w:val="20"/>
          <w:szCs w:val="20"/>
        </w:rPr>
      </w:pPr>
      <w:r w:rsidRPr="009F7C78">
        <w:rPr>
          <w:rFonts w:ascii="Arial" w:hAnsi="Arial" w:cs="Arial"/>
          <w:bCs/>
          <w:i/>
          <w:sz w:val="22"/>
          <w:szCs w:val="22"/>
        </w:rPr>
        <w:tab/>
      </w:r>
      <w:hyperlink w:anchor="CourseObjectives" w:history="1">
        <w:r w:rsidRPr="00961D86">
          <w:rPr>
            <w:rStyle w:val="Hyperlink"/>
            <w:rFonts w:ascii="Arial" w:hAnsi="Arial" w:cs="Arial"/>
            <w:bCs/>
            <w:i/>
            <w:sz w:val="20"/>
            <w:szCs w:val="20"/>
          </w:rPr>
          <w:t>Course Objectives</w:t>
        </w:r>
      </w:hyperlink>
    </w:p>
    <w:p w14:paraId="535D9120" w14:textId="7A5061CD" w:rsidR="009F7C78" w:rsidRPr="00961D86" w:rsidRDefault="009F7C78" w:rsidP="00596B86">
      <w:pPr>
        <w:pStyle w:val="NormalWeb"/>
        <w:spacing w:before="0" w:beforeAutospacing="0" w:after="0" w:afterAutospacing="0"/>
        <w:rPr>
          <w:rFonts w:ascii="Arial" w:hAnsi="Arial" w:cs="Arial"/>
          <w:bCs/>
          <w:i/>
          <w:sz w:val="20"/>
          <w:szCs w:val="20"/>
        </w:rPr>
      </w:pPr>
      <w:r w:rsidRPr="00961D86">
        <w:rPr>
          <w:rFonts w:ascii="Arial" w:hAnsi="Arial" w:cs="Arial"/>
          <w:bCs/>
          <w:i/>
          <w:sz w:val="20"/>
          <w:szCs w:val="20"/>
        </w:rPr>
        <w:tab/>
      </w:r>
      <w:hyperlink w:anchor="CourseMaterials" w:history="1">
        <w:r w:rsidRPr="00961D86">
          <w:rPr>
            <w:rStyle w:val="Hyperlink"/>
            <w:rFonts w:ascii="Arial" w:hAnsi="Arial" w:cs="Arial"/>
            <w:bCs/>
            <w:i/>
            <w:sz w:val="20"/>
            <w:szCs w:val="20"/>
          </w:rPr>
          <w:t>Course Materials</w:t>
        </w:r>
      </w:hyperlink>
    </w:p>
    <w:p w14:paraId="47955F6D" w14:textId="7214FDC6" w:rsidR="009F7C78" w:rsidRPr="00961D86" w:rsidRDefault="000559E3" w:rsidP="009F7C78">
      <w:pPr>
        <w:pStyle w:val="NormalWeb"/>
        <w:spacing w:before="0" w:beforeAutospacing="0" w:after="0" w:afterAutospacing="0"/>
        <w:ind w:firstLine="720"/>
        <w:rPr>
          <w:rFonts w:ascii="Arial" w:hAnsi="Arial" w:cs="Arial"/>
          <w:bCs/>
          <w:i/>
          <w:sz w:val="20"/>
          <w:szCs w:val="20"/>
        </w:rPr>
      </w:pPr>
      <w:hyperlink w:anchor="InstructionLearningMethods" w:history="1">
        <w:r w:rsidR="009F7C78" w:rsidRPr="00961D86">
          <w:rPr>
            <w:rStyle w:val="Hyperlink"/>
            <w:rFonts w:ascii="Arial" w:hAnsi="Arial" w:cs="Arial"/>
            <w:bCs/>
            <w:i/>
            <w:sz w:val="20"/>
            <w:szCs w:val="20"/>
          </w:rPr>
          <w:t>Instruction/Learning Methods</w:t>
        </w:r>
      </w:hyperlink>
    </w:p>
    <w:p w14:paraId="51BA8603" w14:textId="72684119" w:rsidR="009F7C78" w:rsidRPr="00961D86" w:rsidRDefault="000559E3" w:rsidP="009F7C78">
      <w:pPr>
        <w:pStyle w:val="NormalWeb"/>
        <w:spacing w:before="0" w:beforeAutospacing="0" w:after="0" w:afterAutospacing="0"/>
        <w:ind w:firstLine="720"/>
        <w:rPr>
          <w:rFonts w:ascii="Arial" w:hAnsi="Arial" w:cs="Arial"/>
          <w:bCs/>
          <w:i/>
          <w:sz w:val="20"/>
          <w:szCs w:val="20"/>
        </w:rPr>
      </w:pPr>
      <w:hyperlink w:anchor="CourseFormat" w:history="1">
        <w:r w:rsidR="009F7C78" w:rsidRPr="00961D86">
          <w:rPr>
            <w:rStyle w:val="Hyperlink"/>
            <w:rFonts w:ascii="Arial" w:hAnsi="Arial" w:cs="Arial"/>
            <w:bCs/>
            <w:i/>
            <w:sz w:val="20"/>
            <w:szCs w:val="20"/>
          </w:rPr>
          <w:t>Course Format</w:t>
        </w:r>
      </w:hyperlink>
    </w:p>
    <w:p w14:paraId="505B1D30" w14:textId="639E7546" w:rsidR="00961D86" w:rsidRPr="00961D86" w:rsidRDefault="00961D86" w:rsidP="00E336BC">
      <w:pPr>
        <w:pStyle w:val="NormalWeb"/>
        <w:spacing w:before="0" w:beforeAutospacing="0" w:after="0" w:afterAutospacing="0"/>
        <w:ind w:firstLine="720"/>
        <w:rPr>
          <w:rFonts w:ascii="Arial" w:hAnsi="Arial" w:cs="Arial"/>
          <w:bCs/>
          <w:i/>
          <w:sz w:val="20"/>
          <w:szCs w:val="20"/>
        </w:rPr>
      </w:pPr>
      <w:r w:rsidRPr="00961D86">
        <w:rPr>
          <w:rFonts w:ascii="Arial" w:hAnsi="Arial" w:cs="Arial"/>
          <w:bCs/>
          <w:i/>
          <w:sz w:val="20"/>
          <w:szCs w:val="20"/>
        </w:rPr>
        <w:tab/>
      </w:r>
      <w:hyperlink w:anchor="Lectures" w:history="1">
        <w:r w:rsidRPr="00961D86">
          <w:rPr>
            <w:rStyle w:val="Hyperlink"/>
            <w:rFonts w:ascii="Arial" w:hAnsi="Arial" w:cs="Arial"/>
            <w:bCs/>
            <w:i/>
            <w:sz w:val="20"/>
            <w:szCs w:val="20"/>
          </w:rPr>
          <w:t>Lectures</w:t>
        </w:r>
      </w:hyperlink>
    </w:p>
    <w:p w14:paraId="69AC5CB2" w14:textId="6B5B758E" w:rsidR="00961D86" w:rsidRPr="00961D86" w:rsidRDefault="00961D86" w:rsidP="009F7C78">
      <w:pPr>
        <w:pStyle w:val="NormalWeb"/>
        <w:spacing w:before="0" w:beforeAutospacing="0" w:after="0" w:afterAutospacing="0"/>
        <w:ind w:firstLine="720"/>
        <w:rPr>
          <w:rFonts w:ascii="Arial" w:hAnsi="Arial" w:cs="Arial"/>
          <w:bCs/>
          <w:i/>
          <w:sz w:val="20"/>
          <w:szCs w:val="20"/>
        </w:rPr>
      </w:pPr>
      <w:r w:rsidRPr="00961D86">
        <w:rPr>
          <w:rFonts w:ascii="Arial" w:hAnsi="Arial" w:cs="Arial"/>
          <w:bCs/>
          <w:i/>
          <w:sz w:val="20"/>
          <w:szCs w:val="20"/>
        </w:rPr>
        <w:tab/>
      </w:r>
      <w:hyperlink w:anchor="Quizzes" w:history="1">
        <w:r w:rsidRPr="00961D86">
          <w:rPr>
            <w:rStyle w:val="Hyperlink"/>
            <w:rFonts w:ascii="Arial" w:hAnsi="Arial" w:cs="Arial"/>
            <w:bCs/>
            <w:i/>
            <w:sz w:val="20"/>
            <w:szCs w:val="20"/>
          </w:rPr>
          <w:t>Quizzes</w:t>
        </w:r>
      </w:hyperlink>
    </w:p>
    <w:p w14:paraId="367FC3EB" w14:textId="0D386BB9" w:rsidR="00961D86" w:rsidRPr="00961D86" w:rsidRDefault="00961D86" w:rsidP="009F7C78">
      <w:pPr>
        <w:pStyle w:val="NormalWeb"/>
        <w:spacing w:before="0" w:beforeAutospacing="0" w:after="0" w:afterAutospacing="0"/>
        <w:ind w:firstLine="720"/>
        <w:rPr>
          <w:rFonts w:ascii="Arial" w:hAnsi="Arial" w:cs="Arial"/>
          <w:bCs/>
          <w:i/>
          <w:sz w:val="20"/>
          <w:szCs w:val="20"/>
        </w:rPr>
      </w:pPr>
      <w:r w:rsidRPr="00961D86">
        <w:rPr>
          <w:rFonts w:ascii="Arial" w:hAnsi="Arial" w:cs="Arial"/>
          <w:bCs/>
          <w:i/>
          <w:sz w:val="20"/>
          <w:szCs w:val="20"/>
        </w:rPr>
        <w:tab/>
      </w:r>
      <w:hyperlink w:anchor="Exams" w:history="1">
        <w:r w:rsidRPr="00961D86">
          <w:rPr>
            <w:rStyle w:val="Hyperlink"/>
            <w:rFonts w:ascii="Arial" w:hAnsi="Arial" w:cs="Arial"/>
            <w:bCs/>
            <w:i/>
            <w:sz w:val="20"/>
            <w:szCs w:val="20"/>
          </w:rPr>
          <w:t>Exams</w:t>
        </w:r>
      </w:hyperlink>
    </w:p>
    <w:p w14:paraId="7BB41407" w14:textId="1145F926" w:rsidR="009F7C78" w:rsidRPr="00961D86" w:rsidRDefault="000559E3" w:rsidP="009F7C78">
      <w:pPr>
        <w:pStyle w:val="NormalWeb"/>
        <w:spacing w:before="0" w:beforeAutospacing="0" w:after="0" w:afterAutospacing="0"/>
        <w:ind w:firstLine="720"/>
        <w:rPr>
          <w:rFonts w:ascii="Arial" w:hAnsi="Arial" w:cs="Arial"/>
          <w:bCs/>
          <w:i/>
          <w:sz w:val="20"/>
          <w:szCs w:val="20"/>
        </w:rPr>
      </w:pPr>
      <w:hyperlink w:anchor="Grades" w:history="1">
        <w:r w:rsidR="009F7C78" w:rsidRPr="00961D86">
          <w:rPr>
            <w:rStyle w:val="Hyperlink"/>
            <w:rFonts w:ascii="Arial" w:hAnsi="Arial" w:cs="Arial"/>
            <w:bCs/>
            <w:i/>
            <w:sz w:val="20"/>
            <w:szCs w:val="20"/>
          </w:rPr>
          <w:t>Calculation of Grades</w:t>
        </w:r>
      </w:hyperlink>
    </w:p>
    <w:p w14:paraId="1C28ACE6" w14:textId="58E5E478" w:rsidR="009F7C78" w:rsidRDefault="000559E3" w:rsidP="009F7C78">
      <w:pPr>
        <w:pStyle w:val="NormalWeb"/>
        <w:spacing w:before="0" w:beforeAutospacing="0" w:after="0" w:afterAutospacing="0"/>
        <w:ind w:firstLine="720"/>
        <w:rPr>
          <w:rStyle w:val="Hyperlink"/>
          <w:rFonts w:ascii="Arial" w:hAnsi="Arial" w:cs="Arial"/>
          <w:bCs/>
          <w:i/>
          <w:sz w:val="20"/>
          <w:szCs w:val="20"/>
        </w:rPr>
      </w:pPr>
      <w:hyperlink w:anchor="Schedule" w:history="1">
        <w:r w:rsidR="009F7C78" w:rsidRPr="00961D86">
          <w:rPr>
            <w:rStyle w:val="Hyperlink"/>
            <w:rFonts w:ascii="Arial" w:hAnsi="Arial" w:cs="Arial"/>
            <w:bCs/>
            <w:i/>
            <w:sz w:val="20"/>
            <w:szCs w:val="20"/>
          </w:rPr>
          <w:t>Class Schedule</w:t>
        </w:r>
      </w:hyperlink>
    </w:p>
    <w:p w14:paraId="1D9BD2FB" w14:textId="0AF36103" w:rsidR="007D3824" w:rsidRPr="00961D86" w:rsidRDefault="000559E3" w:rsidP="007D3824">
      <w:pPr>
        <w:pStyle w:val="NormalWeb"/>
        <w:spacing w:before="0" w:beforeAutospacing="0" w:after="0" w:afterAutospacing="0"/>
        <w:ind w:firstLine="720"/>
        <w:rPr>
          <w:rFonts w:ascii="Arial" w:hAnsi="Arial" w:cs="Arial"/>
          <w:bCs/>
          <w:i/>
          <w:sz w:val="20"/>
          <w:szCs w:val="20"/>
        </w:rPr>
      </w:pPr>
      <w:hyperlink w:anchor="Policies" w:history="1">
        <w:r w:rsidR="007D3824" w:rsidRPr="00961D86">
          <w:rPr>
            <w:rStyle w:val="Hyperlink"/>
            <w:rFonts w:ascii="Arial" w:hAnsi="Arial" w:cs="Arial"/>
            <w:bCs/>
            <w:i/>
            <w:sz w:val="20"/>
            <w:szCs w:val="20"/>
          </w:rPr>
          <w:t>Class Policies</w:t>
        </w:r>
      </w:hyperlink>
    </w:p>
    <w:p w14:paraId="0D9D26CD" w14:textId="720E40A2" w:rsidR="009F7C78" w:rsidRDefault="000559E3" w:rsidP="009F7C78">
      <w:pPr>
        <w:pStyle w:val="NormalWeb"/>
        <w:spacing w:before="0" w:beforeAutospacing="0" w:after="0" w:afterAutospacing="0"/>
        <w:ind w:firstLine="720"/>
        <w:rPr>
          <w:rFonts w:ascii="Arial" w:hAnsi="Arial" w:cs="Arial"/>
          <w:bCs/>
          <w:i/>
          <w:sz w:val="20"/>
          <w:szCs w:val="20"/>
        </w:rPr>
      </w:pPr>
      <w:hyperlink w:anchor="PaperRubric" w:history="1">
        <w:r w:rsidR="009F7C78" w:rsidRPr="00961D86">
          <w:rPr>
            <w:rStyle w:val="Hyperlink"/>
            <w:rFonts w:ascii="Arial" w:hAnsi="Arial" w:cs="Arial"/>
            <w:bCs/>
            <w:i/>
            <w:sz w:val="20"/>
            <w:szCs w:val="20"/>
          </w:rPr>
          <w:t>Paper Rubric</w:t>
        </w:r>
      </w:hyperlink>
    </w:p>
    <w:p w14:paraId="5A8F6415" w14:textId="48B227CE" w:rsidR="00114446" w:rsidRDefault="000559E3" w:rsidP="00E336BC">
      <w:pPr>
        <w:pStyle w:val="NormalWeb"/>
        <w:spacing w:before="0" w:beforeAutospacing="0" w:after="0" w:afterAutospacing="0"/>
        <w:ind w:firstLine="720"/>
        <w:rPr>
          <w:rFonts w:ascii="Arial" w:hAnsi="Arial" w:cs="Arial"/>
          <w:bCs/>
          <w:i/>
          <w:sz w:val="20"/>
          <w:szCs w:val="20"/>
        </w:rPr>
      </w:pPr>
      <w:hyperlink w:anchor="Mistakes" w:history="1">
        <w:r w:rsidR="00114446" w:rsidRPr="00114446">
          <w:rPr>
            <w:rStyle w:val="Hyperlink"/>
            <w:rFonts w:ascii="Arial" w:hAnsi="Arial" w:cs="Arial"/>
            <w:bCs/>
            <w:i/>
            <w:sz w:val="20"/>
            <w:szCs w:val="20"/>
          </w:rPr>
          <w:t>Common Paper Mistakes</w:t>
        </w:r>
      </w:hyperlink>
      <w:r w:rsidR="00114446">
        <w:rPr>
          <w:rFonts w:ascii="Arial" w:hAnsi="Arial" w:cs="Arial"/>
          <w:bCs/>
          <w:i/>
          <w:sz w:val="20"/>
          <w:szCs w:val="20"/>
        </w:rPr>
        <w:t xml:space="preserve"> </w:t>
      </w:r>
    </w:p>
    <w:p w14:paraId="0300A634" w14:textId="77777777" w:rsidR="003E4C61" w:rsidRPr="00961D86" w:rsidRDefault="003E4C61" w:rsidP="00E336BC">
      <w:pPr>
        <w:pStyle w:val="NormalWeb"/>
        <w:spacing w:before="0" w:beforeAutospacing="0" w:after="0" w:afterAutospacing="0"/>
        <w:ind w:firstLine="720"/>
        <w:rPr>
          <w:rFonts w:ascii="Arial" w:hAnsi="Arial" w:cs="Arial"/>
          <w:bCs/>
          <w:i/>
          <w:sz w:val="20"/>
          <w:szCs w:val="20"/>
        </w:rPr>
      </w:pPr>
    </w:p>
    <w:p w14:paraId="0D969C3E" w14:textId="77777777" w:rsidR="00E761CF" w:rsidRPr="00E761CF" w:rsidRDefault="00E761CF" w:rsidP="00E761CF">
      <w:pPr>
        <w:rPr>
          <w:rFonts w:ascii="Arial" w:hAnsi="Arial" w:cs="Arial"/>
          <w:b/>
          <w:i/>
          <w:u w:val="single"/>
        </w:rPr>
      </w:pPr>
      <w:bookmarkStart w:id="0" w:name="ProfessionalInteractions"/>
      <w:bookmarkStart w:id="1" w:name="CourseObjectives"/>
      <w:r w:rsidRPr="00E761CF">
        <w:rPr>
          <w:rFonts w:ascii="Arial" w:hAnsi="Arial" w:cs="Arial"/>
          <w:b/>
          <w:i/>
          <w:u w:val="single"/>
        </w:rPr>
        <w:lastRenderedPageBreak/>
        <w:t>Professional Interactions:</w:t>
      </w:r>
    </w:p>
    <w:bookmarkEnd w:id="0"/>
    <w:p w14:paraId="65F4B862" w14:textId="0A2EE0CD" w:rsidR="00E761CF" w:rsidRPr="00E761CF" w:rsidRDefault="00E761CF" w:rsidP="00E761CF">
      <w:pPr>
        <w:spacing w:line="240" w:lineRule="auto"/>
        <w:ind w:firstLine="720"/>
        <w:rPr>
          <w:rFonts w:ascii="Arial" w:hAnsi="Arial" w:cs="Arial"/>
        </w:rPr>
      </w:pPr>
      <w:r w:rsidRPr="00E761CF">
        <w:rPr>
          <w:rFonts w:ascii="Arial" w:hAnsi="Arial" w:cs="Arial"/>
        </w:rPr>
        <w:t>Be respectful and professional when you communicate with me, especially through email. Use this general “professional rule” when you email anyone in a professional setting (anyone that is not your friend or family member). General Rule: Use a greeting and address the person with their formal name (based on education) and conclude with a closing and your full name. In a university setting, you should address your instructors as “Dr.” or “Professor” and then last name.</w:t>
      </w:r>
      <w:r>
        <w:rPr>
          <w:rFonts w:ascii="Arial" w:hAnsi="Arial" w:cs="Arial"/>
        </w:rPr>
        <w:t xml:space="preserve"> You can call me “Dr. Dumont</w:t>
      </w:r>
      <w:r w:rsidRPr="00E761CF">
        <w:rPr>
          <w:rFonts w:ascii="Arial" w:hAnsi="Arial" w:cs="Arial"/>
        </w:rPr>
        <w:t>” or</w:t>
      </w:r>
      <w:r>
        <w:rPr>
          <w:rFonts w:ascii="Arial" w:hAnsi="Arial" w:cs="Arial"/>
        </w:rPr>
        <w:t xml:space="preserve"> “Professor Dumont</w:t>
      </w:r>
      <w:r w:rsidRPr="00E761CF">
        <w:rPr>
          <w:rFonts w:ascii="Arial" w:hAnsi="Arial" w:cs="Arial"/>
        </w:rPr>
        <w:t>.” You should also always spell check, edit for grammar and punctuation, etc. I suggest you use these guidelines for all of your courses at UNF and other professional experiences.  Additionally, your professors at UNF teach more than one course, so you should specify (either in the subject or the body of the email), which course your question is in regard to.</w:t>
      </w:r>
    </w:p>
    <w:p w14:paraId="24583E7C" w14:textId="77777777" w:rsidR="00E761CF" w:rsidRDefault="00E761CF" w:rsidP="00596B86">
      <w:pPr>
        <w:pStyle w:val="NormalWeb"/>
        <w:spacing w:before="0" w:beforeAutospacing="0" w:after="0" w:afterAutospacing="0"/>
        <w:rPr>
          <w:rFonts w:ascii="Arial" w:hAnsi="Arial" w:cs="Arial"/>
          <w:b/>
          <w:bCs/>
          <w:i/>
          <w:sz w:val="22"/>
          <w:szCs w:val="22"/>
          <w:u w:val="single"/>
        </w:rPr>
      </w:pPr>
    </w:p>
    <w:p w14:paraId="23CC236A" w14:textId="19183A67" w:rsidR="00596B86" w:rsidRPr="00411ADE" w:rsidRDefault="00596B86" w:rsidP="00596B86">
      <w:pPr>
        <w:pStyle w:val="NormalWeb"/>
        <w:spacing w:before="0" w:beforeAutospacing="0" w:after="0" w:afterAutospacing="0"/>
        <w:rPr>
          <w:rFonts w:ascii="Arial" w:hAnsi="Arial" w:cs="Arial"/>
          <w:bCs/>
          <w:i/>
          <w:color w:val="FF0000"/>
          <w:sz w:val="22"/>
          <w:szCs w:val="22"/>
          <w:u w:val="single"/>
        </w:rPr>
      </w:pPr>
      <w:r w:rsidRPr="00411ADE">
        <w:rPr>
          <w:rFonts w:ascii="Arial" w:hAnsi="Arial" w:cs="Arial"/>
          <w:b/>
          <w:bCs/>
          <w:i/>
          <w:sz w:val="22"/>
          <w:szCs w:val="22"/>
          <w:u w:val="single"/>
        </w:rPr>
        <w:t>Course Objective</w:t>
      </w:r>
      <w:r w:rsidR="0029258B" w:rsidRPr="00411ADE">
        <w:rPr>
          <w:rFonts w:ascii="Arial" w:hAnsi="Arial" w:cs="Arial"/>
          <w:b/>
          <w:bCs/>
          <w:i/>
          <w:sz w:val="22"/>
          <w:szCs w:val="22"/>
          <w:u w:val="single"/>
        </w:rPr>
        <w:t>s</w:t>
      </w:r>
      <w:r w:rsidR="001E08B8" w:rsidRPr="00411ADE">
        <w:rPr>
          <w:rFonts w:ascii="Arial" w:hAnsi="Arial" w:cs="Arial"/>
          <w:b/>
          <w:bCs/>
          <w:i/>
          <w:sz w:val="22"/>
          <w:szCs w:val="22"/>
          <w:u w:val="single"/>
        </w:rPr>
        <w:t xml:space="preserve"> </w:t>
      </w:r>
    </w:p>
    <w:bookmarkEnd w:id="1"/>
    <w:p w14:paraId="6977713F" w14:textId="77777777" w:rsidR="00E55578" w:rsidRPr="00411ADE" w:rsidRDefault="00E55578" w:rsidP="00596B86">
      <w:pPr>
        <w:pStyle w:val="NormalWeb"/>
        <w:spacing w:before="0" w:beforeAutospacing="0" w:after="0" w:afterAutospacing="0"/>
        <w:rPr>
          <w:rFonts w:ascii="Arial" w:hAnsi="Arial" w:cs="Arial"/>
          <w:b/>
          <w:bCs/>
          <w:sz w:val="22"/>
          <w:szCs w:val="22"/>
        </w:rPr>
      </w:pPr>
    </w:p>
    <w:p w14:paraId="264072A0" w14:textId="21D46456" w:rsidR="007247E6" w:rsidRPr="00411ADE" w:rsidRDefault="007247E6" w:rsidP="007247E6">
      <w:pPr>
        <w:pStyle w:val="NormalWeb"/>
        <w:spacing w:before="0" w:beforeAutospacing="0" w:after="0" w:afterAutospacing="0"/>
        <w:rPr>
          <w:rFonts w:ascii="Arial" w:hAnsi="Arial" w:cs="Arial"/>
          <w:bCs/>
          <w:sz w:val="22"/>
          <w:szCs w:val="22"/>
        </w:rPr>
      </w:pPr>
      <w:r w:rsidRPr="00411ADE">
        <w:rPr>
          <w:rFonts w:ascii="Arial" w:hAnsi="Arial" w:cs="Arial"/>
          <w:bCs/>
          <w:sz w:val="22"/>
          <w:szCs w:val="22"/>
        </w:rPr>
        <w:t xml:space="preserve">Upon completion of the course, students will have a general understanding </w:t>
      </w:r>
      <w:r w:rsidR="005C0BDC" w:rsidRPr="00411ADE">
        <w:rPr>
          <w:rFonts w:ascii="Arial" w:hAnsi="Arial" w:cs="Arial"/>
          <w:bCs/>
          <w:sz w:val="22"/>
          <w:szCs w:val="22"/>
        </w:rPr>
        <w:t>of how to manage public organizations</w:t>
      </w:r>
      <w:r w:rsidR="00E55578" w:rsidRPr="00411ADE">
        <w:rPr>
          <w:rFonts w:ascii="Arial" w:hAnsi="Arial" w:cs="Arial"/>
          <w:bCs/>
          <w:sz w:val="22"/>
          <w:szCs w:val="22"/>
        </w:rPr>
        <w:t>, its complexities, and how it relates to</w:t>
      </w:r>
      <w:r w:rsidR="005C0BDC" w:rsidRPr="00411ADE">
        <w:rPr>
          <w:rFonts w:ascii="Arial" w:hAnsi="Arial" w:cs="Arial"/>
          <w:bCs/>
          <w:sz w:val="22"/>
          <w:szCs w:val="22"/>
        </w:rPr>
        <w:t xml:space="preserve"> politics, governing, and </w:t>
      </w:r>
      <w:r w:rsidR="00E55578" w:rsidRPr="00411ADE">
        <w:rPr>
          <w:rFonts w:ascii="Arial" w:hAnsi="Arial" w:cs="Arial"/>
          <w:bCs/>
          <w:sz w:val="22"/>
          <w:szCs w:val="22"/>
        </w:rPr>
        <w:t>every day life.</w:t>
      </w:r>
      <w:r w:rsidR="00052C45" w:rsidRPr="00411ADE">
        <w:rPr>
          <w:rFonts w:ascii="Arial" w:hAnsi="Arial" w:cs="Arial"/>
          <w:bCs/>
          <w:sz w:val="22"/>
          <w:szCs w:val="22"/>
        </w:rPr>
        <w:t xml:space="preserve">  Specifically:</w:t>
      </w:r>
    </w:p>
    <w:p w14:paraId="79508A3E" w14:textId="104F0689" w:rsidR="00052C45" w:rsidRPr="00AE4F4A" w:rsidRDefault="00052C45" w:rsidP="00052C45">
      <w:pPr>
        <w:pStyle w:val="NormalWeb"/>
        <w:numPr>
          <w:ilvl w:val="0"/>
          <w:numId w:val="24"/>
        </w:numPr>
        <w:spacing w:before="0" w:beforeAutospacing="0" w:after="0" w:afterAutospacing="0"/>
        <w:rPr>
          <w:rFonts w:ascii="Arial" w:hAnsi="Arial" w:cs="Arial"/>
          <w:bCs/>
          <w:sz w:val="22"/>
          <w:szCs w:val="22"/>
        </w:rPr>
      </w:pPr>
      <w:r w:rsidRPr="00411ADE">
        <w:rPr>
          <w:rFonts w:ascii="Arial" w:hAnsi="Arial" w:cs="Arial"/>
          <w:sz w:val="22"/>
          <w:szCs w:val="22"/>
        </w:rPr>
        <w:t>Students should understand how public administration has developed and changed over time.</w:t>
      </w:r>
    </w:p>
    <w:p w14:paraId="68C603C2" w14:textId="7D895E02" w:rsidR="00AE4F4A" w:rsidRPr="00AE4F4A" w:rsidRDefault="00AE4F4A" w:rsidP="00AE4F4A">
      <w:pPr>
        <w:pStyle w:val="NormalWeb"/>
        <w:numPr>
          <w:ilvl w:val="1"/>
          <w:numId w:val="24"/>
        </w:numPr>
        <w:spacing w:before="0" w:beforeAutospacing="0" w:after="0" w:afterAutospacing="0"/>
        <w:rPr>
          <w:rFonts w:ascii="Arial" w:hAnsi="Arial" w:cs="Arial"/>
          <w:bCs/>
          <w:sz w:val="22"/>
          <w:szCs w:val="22"/>
        </w:rPr>
      </w:pPr>
      <w:r>
        <w:rPr>
          <w:rFonts w:ascii="Arial" w:hAnsi="Arial" w:cs="Arial"/>
          <w:i/>
          <w:sz w:val="22"/>
          <w:szCs w:val="22"/>
        </w:rPr>
        <w:t>Measurement: Midterm</w:t>
      </w:r>
    </w:p>
    <w:p w14:paraId="42BA7370" w14:textId="3B0D6299" w:rsidR="00052C45" w:rsidRPr="00AE4F4A" w:rsidRDefault="00052C45" w:rsidP="00052C45">
      <w:pPr>
        <w:pStyle w:val="NormalWeb"/>
        <w:numPr>
          <w:ilvl w:val="0"/>
          <w:numId w:val="24"/>
        </w:numPr>
        <w:spacing w:before="0" w:beforeAutospacing="0" w:after="0" w:afterAutospacing="0"/>
        <w:rPr>
          <w:rFonts w:ascii="Arial" w:hAnsi="Arial" w:cs="Arial"/>
          <w:bCs/>
          <w:sz w:val="22"/>
          <w:szCs w:val="22"/>
        </w:rPr>
      </w:pPr>
      <w:r w:rsidRPr="00411ADE">
        <w:rPr>
          <w:rFonts w:ascii="Arial" w:hAnsi="Arial" w:cs="Arial"/>
          <w:sz w:val="22"/>
          <w:szCs w:val="22"/>
        </w:rPr>
        <w:t>Students will know the key concepts in the field of public administration.</w:t>
      </w:r>
    </w:p>
    <w:p w14:paraId="19E873C1" w14:textId="7366647F" w:rsidR="00AE4F4A" w:rsidRPr="00AE4F4A" w:rsidRDefault="00AE4F4A" w:rsidP="00AE4F4A">
      <w:pPr>
        <w:pStyle w:val="NormalWeb"/>
        <w:numPr>
          <w:ilvl w:val="1"/>
          <w:numId w:val="24"/>
        </w:numPr>
        <w:spacing w:before="0" w:beforeAutospacing="0" w:after="0" w:afterAutospacing="0"/>
        <w:rPr>
          <w:rFonts w:ascii="Arial" w:hAnsi="Arial" w:cs="Arial"/>
          <w:bCs/>
          <w:sz w:val="22"/>
          <w:szCs w:val="22"/>
        </w:rPr>
      </w:pPr>
      <w:r>
        <w:rPr>
          <w:rFonts w:ascii="Arial" w:hAnsi="Arial" w:cs="Arial"/>
          <w:i/>
          <w:sz w:val="22"/>
          <w:szCs w:val="22"/>
        </w:rPr>
        <w:t>Measurement: Midterm and Final</w:t>
      </w:r>
    </w:p>
    <w:p w14:paraId="3B73B016" w14:textId="77777777" w:rsidR="00AE4F4A" w:rsidRPr="00AE4F4A" w:rsidRDefault="00AE4F4A" w:rsidP="00AE4F4A">
      <w:pPr>
        <w:pStyle w:val="NormalWeb"/>
        <w:numPr>
          <w:ilvl w:val="0"/>
          <w:numId w:val="24"/>
        </w:numPr>
        <w:spacing w:before="0" w:beforeAutospacing="0" w:after="0" w:afterAutospacing="0"/>
        <w:rPr>
          <w:rFonts w:ascii="Arial" w:hAnsi="Arial" w:cs="Arial"/>
          <w:bCs/>
          <w:sz w:val="22"/>
          <w:szCs w:val="22"/>
        </w:rPr>
      </w:pPr>
      <w:r w:rsidRPr="00411ADE">
        <w:rPr>
          <w:rFonts w:ascii="Arial" w:hAnsi="Arial" w:cs="Arial"/>
          <w:sz w:val="22"/>
          <w:szCs w:val="22"/>
        </w:rPr>
        <w:t>Students will be able to identify the different between public administration and politics (politicians v public administrators).</w:t>
      </w:r>
    </w:p>
    <w:p w14:paraId="60371574" w14:textId="77777777" w:rsidR="00AE4F4A" w:rsidRPr="00AE4F4A" w:rsidRDefault="00AE4F4A" w:rsidP="00AE4F4A">
      <w:pPr>
        <w:pStyle w:val="NormalWeb"/>
        <w:numPr>
          <w:ilvl w:val="1"/>
          <w:numId w:val="24"/>
        </w:numPr>
        <w:spacing w:before="0" w:beforeAutospacing="0" w:after="0" w:afterAutospacing="0"/>
        <w:rPr>
          <w:rFonts w:ascii="Arial" w:hAnsi="Arial" w:cs="Arial"/>
          <w:bCs/>
          <w:sz w:val="22"/>
          <w:szCs w:val="22"/>
        </w:rPr>
      </w:pPr>
      <w:r>
        <w:rPr>
          <w:rFonts w:ascii="Arial" w:hAnsi="Arial" w:cs="Arial"/>
          <w:i/>
          <w:sz w:val="22"/>
          <w:szCs w:val="22"/>
        </w:rPr>
        <w:t>Measurement: Paper 1</w:t>
      </w:r>
    </w:p>
    <w:p w14:paraId="5357BA77" w14:textId="46BADB1C" w:rsidR="00AE4F4A" w:rsidRPr="00AE4F4A" w:rsidRDefault="00AE4F4A" w:rsidP="00AE4F4A">
      <w:pPr>
        <w:pStyle w:val="NormalWeb"/>
        <w:numPr>
          <w:ilvl w:val="0"/>
          <w:numId w:val="24"/>
        </w:numPr>
        <w:spacing w:before="0" w:beforeAutospacing="0" w:after="0" w:afterAutospacing="0"/>
        <w:rPr>
          <w:rFonts w:ascii="Arial" w:hAnsi="Arial" w:cs="Arial"/>
          <w:bCs/>
          <w:sz w:val="22"/>
          <w:szCs w:val="22"/>
        </w:rPr>
      </w:pPr>
      <w:r w:rsidRPr="00411ADE">
        <w:rPr>
          <w:rFonts w:ascii="Arial" w:hAnsi="Arial" w:cs="Arial"/>
          <w:sz w:val="22"/>
          <w:szCs w:val="22"/>
        </w:rPr>
        <w:t xml:space="preserve">Students will </w:t>
      </w:r>
      <w:r>
        <w:rPr>
          <w:rFonts w:ascii="Arial" w:hAnsi="Arial" w:cs="Arial"/>
          <w:sz w:val="22"/>
          <w:szCs w:val="22"/>
        </w:rPr>
        <w:t>understand why bureaucratic organizations (public agencies and departments) behave the way they do.</w:t>
      </w:r>
    </w:p>
    <w:p w14:paraId="6799572C" w14:textId="11A0C4A4" w:rsidR="00AE4F4A" w:rsidRPr="00AE4F4A" w:rsidRDefault="00AE4F4A" w:rsidP="00AE4F4A">
      <w:pPr>
        <w:pStyle w:val="NormalWeb"/>
        <w:numPr>
          <w:ilvl w:val="1"/>
          <w:numId w:val="24"/>
        </w:numPr>
        <w:spacing w:before="0" w:beforeAutospacing="0" w:after="0" w:afterAutospacing="0"/>
        <w:rPr>
          <w:rFonts w:ascii="Arial" w:hAnsi="Arial" w:cs="Arial"/>
          <w:bCs/>
          <w:sz w:val="22"/>
          <w:szCs w:val="22"/>
        </w:rPr>
      </w:pPr>
      <w:r>
        <w:rPr>
          <w:rFonts w:ascii="Arial" w:hAnsi="Arial" w:cs="Arial"/>
          <w:i/>
          <w:sz w:val="22"/>
          <w:szCs w:val="22"/>
        </w:rPr>
        <w:t>Measurement: Paper 2</w:t>
      </w:r>
    </w:p>
    <w:p w14:paraId="117A3DD1" w14:textId="77777777" w:rsidR="005C0BDC" w:rsidRPr="00411ADE" w:rsidRDefault="005C0BDC" w:rsidP="007247E6">
      <w:pPr>
        <w:pStyle w:val="NormalWeb"/>
        <w:spacing w:before="0" w:beforeAutospacing="0" w:after="0" w:afterAutospacing="0"/>
        <w:rPr>
          <w:rFonts w:ascii="Arial" w:hAnsi="Arial" w:cs="Arial"/>
          <w:bCs/>
          <w:sz w:val="22"/>
          <w:szCs w:val="22"/>
        </w:rPr>
      </w:pPr>
    </w:p>
    <w:p w14:paraId="19A23EAA" w14:textId="77777777" w:rsidR="005C0BDC" w:rsidRPr="00411ADE" w:rsidRDefault="005C0BDC" w:rsidP="00AE4F4A">
      <w:pPr>
        <w:spacing w:after="0"/>
        <w:rPr>
          <w:rFonts w:ascii="Arial" w:hAnsi="Arial" w:cs="Arial"/>
        </w:rPr>
      </w:pPr>
      <w:r w:rsidRPr="00411ADE">
        <w:rPr>
          <w:rFonts w:ascii="Arial" w:hAnsi="Arial" w:cs="Arial"/>
        </w:rPr>
        <w:t>Students will also develop and hone skills throughout the course that will enable them to:</w:t>
      </w:r>
    </w:p>
    <w:p w14:paraId="004ABB08" w14:textId="77777777" w:rsidR="005C0BDC" w:rsidRPr="00AE4F4A" w:rsidRDefault="005C0BDC" w:rsidP="005C0BDC">
      <w:pPr>
        <w:numPr>
          <w:ilvl w:val="0"/>
          <w:numId w:val="11"/>
        </w:numPr>
        <w:spacing w:after="0"/>
        <w:ind w:right="43"/>
        <w:rPr>
          <w:rStyle w:val="apple-style-span"/>
          <w:rFonts w:ascii="Arial" w:hAnsi="Arial" w:cs="Arial"/>
        </w:rPr>
      </w:pPr>
      <w:r w:rsidRPr="00411ADE">
        <w:rPr>
          <w:rStyle w:val="apple-style-span"/>
          <w:rFonts w:ascii="Arial" w:hAnsi="Arial" w:cs="Arial"/>
          <w:color w:val="000000"/>
        </w:rPr>
        <w:t>Possess the verbal and writing skills needed to communicate clearly and effectively, make persuasive, professional presentations and convey information essential to the discipline in an orderly and understandable manner.</w:t>
      </w:r>
    </w:p>
    <w:p w14:paraId="097488F5" w14:textId="4B3571E1" w:rsidR="00AE4F4A" w:rsidRPr="00AE4F4A" w:rsidRDefault="00AE4F4A" w:rsidP="00AE4F4A">
      <w:pPr>
        <w:numPr>
          <w:ilvl w:val="1"/>
          <w:numId w:val="11"/>
        </w:numPr>
        <w:spacing w:after="0"/>
        <w:ind w:right="43"/>
        <w:rPr>
          <w:rStyle w:val="apple-style-span"/>
          <w:rFonts w:ascii="Arial" w:hAnsi="Arial" w:cs="Arial"/>
          <w:i/>
        </w:rPr>
      </w:pPr>
      <w:r w:rsidRPr="00AE4F4A">
        <w:rPr>
          <w:rStyle w:val="apple-style-span"/>
          <w:rFonts w:ascii="Arial" w:hAnsi="Arial" w:cs="Arial"/>
          <w:i/>
          <w:color w:val="000000"/>
        </w:rPr>
        <w:t>Measurement:</w:t>
      </w:r>
      <w:r>
        <w:rPr>
          <w:rStyle w:val="apple-style-span"/>
          <w:rFonts w:ascii="Arial" w:hAnsi="Arial" w:cs="Arial"/>
          <w:i/>
          <w:color w:val="000000"/>
        </w:rPr>
        <w:t xml:space="preserve"> Class discussion &amp; case studies</w:t>
      </w:r>
    </w:p>
    <w:p w14:paraId="4DF5C905" w14:textId="77777777" w:rsidR="005C0BDC" w:rsidRPr="00AE4F4A" w:rsidRDefault="005C0BDC" w:rsidP="005C0BDC">
      <w:pPr>
        <w:numPr>
          <w:ilvl w:val="0"/>
          <w:numId w:val="11"/>
        </w:numPr>
        <w:spacing w:after="0"/>
        <w:ind w:right="43"/>
        <w:rPr>
          <w:rStyle w:val="apple-style-span"/>
          <w:rFonts w:ascii="Arial" w:hAnsi="Arial" w:cs="Arial"/>
        </w:rPr>
      </w:pPr>
      <w:r w:rsidRPr="00411ADE">
        <w:rPr>
          <w:rStyle w:val="apple-style-span"/>
          <w:rFonts w:ascii="Arial" w:hAnsi="Arial" w:cs="Arial"/>
          <w:color w:val="000000"/>
        </w:rPr>
        <w:t>Understand the various forms of structure in government and relate specific governmental forms to political and policy outcomes.</w:t>
      </w:r>
    </w:p>
    <w:p w14:paraId="2214DD1F" w14:textId="0B362128" w:rsidR="00AE4F4A" w:rsidRPr="00AE4F4A" w:rsidRDefault="00AE4F4A" w:rsidP="00AE4F4A">
      <w:pPr>
        <w:numPr>
          <w:ilvl w:val="1"/>
          <w:numId w:val="11"/>
        </w:numPr>
        <w:spacing w:after="0"/>
        <w:ind w:right="43"/>
        <w:rPr>
          <w:rStyle w:val="apple-style-span"/>
          <w:rFonts w:ascii="Arial" w:hAnsi="Arial" w:cs="Arial"/>
          <w:i/>
        </w:rPr>
      </w:pPr>
      <w:r w:rsidRPr="00AE4F4A">
        <w:rPr>
          <w:rStyle w:val="apple-style-span"/>
          <w:rFonts w:ascii="Arial" w:hAnsi="Arial" w:cs="Arial"/>
          <w:i/>
          <w:color w:val="000000"/>
        </w:rPr>
        <w:t>Measurement:</w:t>
      </w:r>
      <w:r>
        <w:rPr>
          <w:rStyle w:val="apple-style-span"/>
          <w:rFonts w:ascii="Arial" w:hAnsi="Arial" w:cs="Arial"/>
          <w:i/>
        </w:rPr>
        <w:t xml:space="preserve"> Class papers</w:t>
      </w:r>
    </w:p>
    <w:p w14:paraId="151E3F40" w14:textId="77777777" w:rsidR="005C0BDC" w:rsidRPr="00AE4F4A" w:rsidRDefault="005C0BDC" w:rsidP="005C0BDC">
      <w:pPr>
        <w:numPr>
          <w:ilvl w:val="0"/>
          <w:numId w:val="11"/>
        </w:numPr>
        <w:spacing w:after="0"/>
        <w:ind w:right="43"/>
        <w:rPr>
          <w:rStyle w:val="apple-style-span"/>
          <w:rFonts w:ascii="Arial" w:hAnsi="Arial" w:cs="Arial"/>
        </w:rPr>
      </w:pPr>
      <w:r w:rsidRPr="00411ADE">
        <w:rPr>
          <w:rStyle w:val="apple-style-span"/>
          <w:rFonts w:ascii="Arial" w:hAnsi="Arial" w:cs="Arial"/>
          <w:color w:val="000000"/>
        </w:rPr>
        <w:t>Understand the principles of the rule of law and its effects on political relationships, actors, institutions and policy.</w:t>
      </w:r>
    </w:p>
    <w:p w14:paraId="36A2BD78" w14:textId="03F56D5E" w:rsidR="00AE4F4A" w:rsidRPr="00AE4F4A" w:rsidRDefault="00AE4F4A" w:rsidP="00AE4F4A">
      <w:pPr>
        <w:numPr>
          <w:ilvl w:val="1"/>
          <w:numId w:val="11"/>
        </w:numPr>
        <w:spacing w:after="0"/>
        <w:ind w:right="43"/>
        <w:rPr>
          <w:rStyle w:val="apple-style-span"/>
          <w:rFonts w:ascii="Arial" w:hAnsi="Arial" w:cs="Arial"/>
          <w:i/>
        </w:rPr>
      </w:pPr>
      <w:r w:rsidRPr="00AE4F4A">
        <w:rPr>
          <w:rStyle w:val="apple-style-span"/>
          <w:rFonts w:ascii="Arial" w:hAnsi="Arial" w:cs="Arial"/>
          <w:i/>
          <w:color w:val="000000"/>
        </w:rPr>
        <w:t>Measurement:</w:t>
      </w:r>
      <w:r>
        <w:rPr>
          <w:rStyle w:val="apple-style-span"/>
          <w:rFonts w:ascii="Arial" w:hAnsi="Arial" w:cs="Arial"/>
          <w:i/>
        </w:rPr>
        <w:t xml:space="preserve"> Class papers</w:t>
      </w:r>
    </w:p>
    <w:p w14:paraId="6A8BA62B" w14:textId="3EDFA6B5" w:rsidR="00596B86" w:rsidRPr="00AE4F4A" w:rsidRDefault="005C0BDC" w:rsidP="00596B86">
      <w:pPr>
        <w:numPr>
          <w:ilvl w:val="0"/>
          <w:numId w:val="11"/>
        </w:numPr>
        <w:spacing w:after="0"/>
        <w:ind w:right="43"/>
        <w:rPr>
          <w:rStyle w:val="apple-style-span"/>
          <w:rFonts w:ascii="Arial" w:hAnsi="Arial" w:cs="Arial"/>
        </w:rPr>
      </w:pPr>
      <w:r w:rsidRPr="00411ADE">
        <w:rPr>
          <w:rStyle w:val="apple-style-span"/>
          <w:rFonts w:ascii="Arial" w:hAnsi="Arial" w:cs="Arial"/>
          <w:color w:val="000000"/>
        </w:rPr>
        <w:t>Be able to effectively apply critical thinking and problem solving skills to political issues.</w:t>
      </w:r>
    </w:p>
    <w:p w14:paraId="68E17D15" w14:textId="7C2633C1" w:rsidR="00AE4F4A" w:rsidRPr="00E761CF" w:rsidRDefault="00AE4F4A" w:rsidP="00E761CF">
      <w:pPr>
        <w:numPr>
          <w:ilvl w:val="1"/>
          <w:numId w:val="11"/>
        </w:numPr>
        <w:spacing w:after="0"/>
        <w:ind w:right="43"/>
        <w:rPr>
          <w:rFonts w:ascii="Arial" w:hAnsi="Arial" w:cs="Arial"/>
          <w:i/>
        </w:rPr>
      </w:pPr>
      <w:r w:rsidRPr="00AE4F4A">
        <w:rPr>
          <w:rStyle w:val="apple-style-span"/>
          <w:rFonts w:ascii="Arial" w:hAnsi="Arial" w:cs="Arial"/>
          <w:i/>
          <w:color w:val="000000"/>
        </w:rPr>
        <w:t>Measurement:</w:t>
      </w:r>
      <w:r>
        <w:rPr>
          <w:rStyle w:val="apple-style-span"/>
          <w:rFonts w:ascii="Arial" w:hAnsi="Arial" w:cs="Arial"/>
          <w:i/>
        </w:rPr>
        <w:t xml:space="preserve"> Case studies, tests</w:t>
      </w:r>
    </w:p>
    <w:p w14:paraId="4941610C" w14:textId="77777777" w:rsidR="00B670CC" w:rsidRPr="00411ADE" w:rsidRDefault="00B670CC" w:rsidP="00B670CC">
      <w:pPr>
        <w:pStyle w:val="NormalWeb"/>
        <w:spacing w:before="0" w:beforeAutospacing="0" w:after="0" w:afterAutospacing="0"/>
        <w:rPr>
          <w:rFonts w:ascii="Arial" w:hAnsi="Arial" w:cs="Arial"/>
          <w:b/>
          <w:bCs/>
          <w:i/>
          <w:sz w:val="22"/>
          <w:szCs w:val="22"/>
          <w:u w:val="single"/>
        </w:rPr>
      </w:pPr>
    </w:p>
    <w:p w14:paraId="6C34D303" w14:textId="6249A555" w:rsidR="00B670CC" w:rsidRPr="00411ADE" w:rsidRDefault="00AE739A" w:rsidP="00B670CC">
      <w:pPr>
        <w:pStyle w:val="NormalWeb"/>
        <w:spacing w:before="0" w:beforeAutospacing="0" w:after="0" w:afterAutospacing="0"/>
        <w:rPr>
          <w:rFonts w:ascii="Arial" w:hAnsi="Arial" w:cs="Arial"/>
          <w:b/>
          <w:bCs/>
          <w:i/>
          <w:sz w:val="22"/>
          <w:szCs w:val="22"/>
          <w:u w:val="single"/>
        </w:rPr>
      </w:pPr>
      <w:bookmarkStart w:id="2" w:name="CourseMaterials"/>
      <w:r>
        <w:rPr>
          <w:rFonts w:ascii="Arial" w:hAnsi="Arial" w:cs="Arial"/>
          <w:b/>
          <w:bCs/>
          <w:i/>
          <w:sz w:val="22"/>
          <w:szCs w:val="22"/>
          <w:u w:val="single"/>
        </w:rPr>
        <w:t>Course Materials</w:t>
      </w:r>
    </w:p>
    <w:bookmarkEnd w:id="2"/>
    <w:p w14:paraId="41900922" w14:textId="77777777" w:rsidR="00B670CC" w:rsidRPr="00411ADE" w:rsidRDefault="00B670CC" w:rsidP="00B670CC">
      <w:pPr>
        <w:pStyle w:val="NormalWeb"/>
        <w:spacing w:before="0" w:beforeAutospacing="0" w:after="0" w:afterAutospacing="0"/>
        <w:rPr>
          <w:rFonts w:ascii="Arial" w:hAnsi="Arial" w:cs="Arial"/>
          <w:b/>
          <w:bCs/>
          <w:sz w:val="22"/>
          <w:szCs w:val="22"/>
        </w:rPr>
      </w:pPr>
    </w:p>
    <w:p w14:paraId="4DBB3EAF" w14:textId="77777777" w:rsidR="00B670CC" w:rsidRPr="00411ADE" w:rsidRDefault="00B670CC" w:rsidP="00B670CC">
      <w:pPr>
        <w:pStyle w:val="NormalWeb"/>
        <w:spacing w:before="0" w:beforeAutospacing="0" w:after="0" w:afterAutospacing="0"/>
        <w:rPr>
          <w:rFonts w:ascii="Arial" w:hAnsi="Arial" w:cs="Arial"/>
          <w:bCs/>
          <w:sz w:val="22"/>
          <w:szCs w:val="22"/>
        </w:rPr>
      </w:pPr>
      <w:r w:rsidRPr="00411ADE">
        <w:rPr>
          <w:rFonts w:ascii="Arial" w:hAnsi="Arial" w:cs="Arial"/>
          <w:bCs/>
          <w:i/>
          <w:sz w:val="22"/>
          <w:szCs w:val="22"/>
        </w:rPr>
        <w:t>Required Course texts</w:t>
      </w:r>
      <w:r w:rsidRPr="00411ADE">
        <w:rPr>
          <w:rFonts w:ascii="Arial" w:hAnsi="Arial" w:cs="Arial"/>
          <w:bCs/>
          <w:sz w:val="22"/>
          <w:szCs w:val="22"/>
        </w:rPr>
        <w:t xml:space="preserve">: </w:t>
      </w:r>
    </w:p>
    <w:p w14:paraId="2360978B" w14:textId="7A124091" w:rsidR="00B670CC" w:rsidRPr="00411ADE" w:rsidRDefault="00B670CC" w:rsidP="00B670CC">
      <w:pPr>
        <w:pStyle w:val="NormalWeb"/>
        <w:numPr>
          <w:ilvl w:val="0"/>
          <w:numId w:val="18"/>
        </w:numPr>
        <w:spacing w:before="0" w:beforeAutospacing="0" w:after="0" w:afterAutospacing="0"/>
        <w:ind w:left="540"/>
        <w:rPr>
          <w:rFonts w:ascii="Arial" w:hAnsi="Arial" w:cs="Arial"/>
          <w:bCs/>
          <w:sz w:val="22"/>
          <w:szCs w:val="22"/>
        </w:rPr>
      </w:pPr>
      <w:r w:rsidRPr="00411ADE">
        <w:rPr>
          <w:rFonts w:ascii="Arial" w:hAnsi="Arial" w:cs="Arial"/>
          <w:bCs/>
          <w:sz w:val="22"/>
          <w:szCs w:val="22"/>
        </w:rPr>
        <w:t xml:space="preserve">Shafritz, J., E. Russell, and C. Borick, 2013. </w:t>
      </w:r>
      <w:r w:rsidRPr="00411ADE">
        <w:rPr>
          <w:rFonts w:ascii="Arial" w:hAnsi="Arial" w:cs="Arial"/>
          <w:bCs/>
          <w:i/>
          <w:sz w:val="22"/>
          <w:szCs w:val="22"/>
        </w:rPr>
        <w:t>Introducing Public Administration,</w:t>
      </w:r>
      <w:r w:rsidRPr="00411ADE">
        <w:rPr>
          <w:rFonts w:ascii="Arial" w:hAnsi="Arial" w:cs="Arial"/>
          <w:bCs/>
          <w:sz w:val="22"/>
          <w:szCs w:val="22"/>
        </w:rPr>
        <w:t xml:space="preserve"> 8</w:t>
      </w:r>
      <w:r w:rsidRPr="00411ADE">
        <w:rPr>
          <w:rFonts w:ascii="Arial" w:hAnsi="Arial" w:cs="Arial"/>
          <w:bCs/>
          <w:sz w:val="22"/>
          <w:szCs w:val="22"/>
          <w:vertAlign w:val="superscript"/>
        </w:rPr>
        <w:t>th</w:t>
      </w:r>
      <w:r w:rsidRPr="00411ADE">
        <w:rPr>
          <w:rFonts w:ascii="Arial" w:hAnsi="Arial" w:cs="Arial"/>
          <w:bCs/>
          <w:sz w:val="22"/>
          <w:szCs w:val="22"/>
        </w:rPr>
        <w:t xml:space="preserve"> ed.  New York: Pearson Longman.  </w:t>
      </w:r>
      <w:r w:rsidRPr="00411ADE">
        <w:rPr>
          <w:rFonts w:ascii="Arial" w:hAnsi="Arial" w:cs="Arial"/>
          <w:b/>
          <w:bCs/>
          <w:sz w:val="22"/>
          <w:szCs w:val="22"/>
        </w:rPr>
        <w:t xml:space="preserve">[Identified in syllabus as </w:t>
      </w:r>
      <w:r w:rsidRPr="00AE4F4A">
        <w:rPr>
          <w:rFonts w:ascii="Arial" w:hAnsi="Arial" w:cs="Arial"/>
          <w:b/>
          <w:bCs/>
          <w:sz w:val="22"/>
          <w:szCs w:val="22"/>
          <w:u w:val="single"/>
        </w:rPr>
        <w:t>text</w:t>
      </w:r>
      <w:r w:rsidRPr="00411ADE">
        <w:rPr>
          <w:rFonts w:ascii="Arial" w:hAnsi="Arial" w:cs="Arial"/>
          <w:b/>
          <w:bCs/>
          <w:sz w:val="22"/>
          <w:szCs w:val="22"/>
        </w:rPr>
        <w:t>]</w:t>
      </w:r>
    </w:p>
    <w:p w14:paraId="3125EBD6" w14:textId="769BD906" w:rsidR="00B670CC" w:rsidRPr="00E761CF" w:rsidRDefault="00B670CC" w:rsidP="00E761CF">
      <w:pPr>
        <w:pStyle w:val="NormalWeb"/>
        <w:numPr>
          <w:ilvl w:val="0"/>
          <w:numId w:val="18"/>
        </w:numPr>
        <w:spacing w:before="0" w:beforeAutospacing="0" w:after="0" w:afterAutospacing="0"/>
        <w:ind w:left="540"/>
        <w:rPr>
          <w:rFonts w:ascii="Arial" w:hAnsi="Arial" w:cs="Arial"/>
          <w:b/>
          <w:bCs/>
          <w:sz w:val="22"/>
          <w:szCs w:val="22"/>
        </w:rPr>
      </w:pPr>
      <w:r w:rsidRPr="00411ADE">
        <w:rPr>
          <w:rFonts w:ascii="Arial" w:hAnsi="Arial" w:cs="Arial"/>
          <w:bCs/>
          <w:sz w:val="22"/>
          <w:szCs w:val="22"/>
        </w:rPr>
        <w:t xml:space="preserve">Shafritz, and J., E. Russell, 2011. </w:t>
      </w:r>
      <w:r w:rsidRPr="00411ADE">
        <w:rPr>
          <w:rFonts w:ascii="Arial" w:hAnsi="Arial" w:cs="Arial"/>
          <w:bCs/>
          <w:i/>
          <w:sz w:val="22"/>
          <w:szCs w:val="22"/>
        </w:rPr>
        <w:t>Cases in Public Policy and Administration: From Ancient Times to the Present</w:t>
      </w:r>
      <w:r w:rsidRPr="00411ADE">
        <w:rPr>
          <w:rFonts w:ascii="Arial" w:hAnsi="Arial" w:cs="Arial"/>
          <w:bCs/>
          <w:sz w:val="22"/>
          <w:szCs w:val="22"/>
        </w:rPr>
        <w:t xml:space="preserve">.  New York: Pearson Longman.  </w:t>
      </w:r>
      <w:r w:rsidRPr="00411ADE">
        <w:rPr>
          <w:rFonts w:ascii="Arial" w:hAnsi="Arial" w:cs="Arial"/>
          <w:b/>
          <w:bCs/>
          <w:sz w:val="22"/>
          <w:szCs w:val="22"/>
        </w:rPr>
        <w:t xml:space="preserve">[Identified in syllabus as </w:t>
      </w:r>
      <w:r w:rsidRPr="00AE4F4A">
        <w:rPr>
          <w:rFonts w:ascii="Arial" w:hAnsi="Arial" w:cs="Arial"/>
          <w:b/>
          <w:bCs/>
          <w:sz w:val="22"/>
          <w:szCs w:val="22"/>
          <w:u w:val="single"/>
        </w:rPr>
        <w:t>cases</w:t>
      </w:r>
      <w:r w:rsidRPr="00411ADE">
        <w:rPr>
          <w:rFonts w:ascii="Arial" w:hAnsi="Arial" w:cs="Arial"/>
          <w:b/>
          <w:bCs/>
          <w:sz w:val="22"/>
          <w:szCs w:val="22"/>
        </w:rPr>
        <w:t>]</w:t>
      </w:r>
    </w:p>
    <w:p w14:paraId="16D5359B" w14:textId="01ABC78C" w:rsidR="00B670CC" w:rsidRPr="00411ADE" w:rsidRDefault="00B670CC" w:rsidP="00B670CC">
      <w:pPr>
        <w:pStyle w:val="NormalWeb"/>
        <w:spacing w:before="0" w:beforeAutospacing="0" w:after="0" w:afterAutospacing="0"/>
        <w:rPr>
          <w:rFonts w:ascii="Arial" w:hAnsi="Arial" w:cs="Arial"/>
          <w:sz w:val="22"/>
          <w:szCs w:val="22"/>
        </w:rPr>
      </w:pPr>
      <w:r w:rsidRPr="00411ADE">
        <w:rPr>
          <w:rFonts w:ascii="Arial" w:hAnsi="Arial" w:cs="Arial"/>
          <w:sz w:val="22"/>
          <w:szCs w:val="22"/>
        </w:rPr>
        <w:t xml:space="preserve">In addition to the texts, students are </w:t>
      </w:r>
      <w:r w:rsidRPr="00411ADE">
        <w:rPr>
          <w:rFonts w:ascii="Arial" w:hAnsi="Arial" w:cs="Arial"/>
          <w:b/>
          <w:sz w:val="22"/>
          <w:szCs w:val="22"/>
        </w:rPr>
        <w:t xml:space="preserve">required </w:t>
      </w:r>
      <w:r w:rsidRPr="00411ADE">
        <w:rPr>
          <w:rFonts w:ascii="Arial" w:hAnsi="Arial" w:cs="Arial"/>
          <w:sz w:val="22"/>
          <w:szCs w:val="22"/>
        </w:rPr>
        <w:t xml:space="preserve">to become familiar with </w:t>
      </w:r>
      <w:hyperlink r:id="rId14" w:history="1">
        <w:r w:rsidRPr="00411ADE">
          <w:rPr>
            <w:rStyle w:val="Hyperlink"/>
            <w:rFonts w:ascii="Arial" w:hAnsi="Arial" w:cs="Arial"/>
            <w:i/>
            <w:iCs/>
            <w:sz w:val="22"/>
            <w:szCs w:val="22"/>
          </w:rPr>
          <w:t>Blackboard</w:t>
        </w:r>
      </w:hyperlink>
      <w:r w:rsidRPr="00411ADE">
        <w:rPr>
          <w:rFonts w:ascii="Arial" w:hAnsi="Arial" w:cs="Arial"/>
          <w:i/>
          <w:iCs/>
          <w:sz w:val="22"/>
          <w:szCs w:val="22"/>
        </w:rPr>
        <w:t xml:space="preserve"> </w:t>
      </w:r>
      <w:r w:rsidRPr="00411ADE">
        <w:rPr>
          <w:rFonts w:ascii="Arial" w:hAnsi="Arial" w:cs="Arial"/>
          <w:sz w:val="22"/>
          <w:szCs w:val="22"/>
        </w:rPr>
        <w:t xml:space="preserve">during the </w:t>
      </w:r>
      <w:r w:rsidRPr="00411ADE">
        <w:rPr>
          <w:rFonts w:ascii="Arial" w:hAnsi="Arial" w:cs="Arial"/>
          <w:sz w:val="22"/>
          <w:szCs w:val="22"/>
          <w:u w:val="single"/>
        </w:rPr>
        <w:t>first week of class</w:t>
      </w:r>
      <w:r w:rsidRPr="00411ADE">
        <w:rPr>
          <w:rFonts w:ascii="Arial" w:hAnsi="Arial" w:cs="Arial"/>
          <w:sz w:val="22"/>
          <w:szCs w:val="22"/>
        </w:rPr>
        <w:t>.  This site will be utilized for hosting lectures, important course announcements, student grades, other course materials as well as a tool for you to communicate with your classmates and me</w:t>
      </w:r>
      <w:r w:rsidR="001D4FE2">
        <w:rPr>
          <w:rFonts w:ascii="Arial" w:hAnsi="Arial" w:cs="Arial"/>
          <w:sz w:val="22"/>
          <w:szCs w:val="22"/>
        </w:rPr>
        <w:t xml:space="preserve"> through email</w:t>
      </w:r>
      <w:r w:rsidRPr="00411ADE">
        <w:rPr>
          <w:rFonts w:ascii="Arial" w:hAnsi="Arial" w:cs="Arial"/>
          <w:sz w:val="22"/>
          <w:szCs w:val="22"/>
        </w:rPr>
        <w:t>.  Your papers will also be submitted through Blackboard.  If you have any problems doing this, please contact the ITS help desk.</w:t>
      </w:r>
    </w:p>
    <w:p w14:paraId="0C762C04" w14:textId="77777777" w:rsidR="00B670CC" w:rsidRPr="00411ADE" w:rsidRDefault="00B670CC" w:rsidP="00B670CC">
      <w:pPr>
        <w:pStyle w:val="NormalWeb"/>
        <w:spacing w:before="0" w:beforeAutospacing="0" w:after="0" w:afterAutospacing="0"/>
        <w:rPr>
          <w:rFonts w:ascii="Arial" w:hAnsi="Arial" w:cs="Arial"/>
          <w:sz w:val="22"/>
          <w:szCs w:val="22"/>
        </w:rPr>
      </w:pPr>
    </w:p>
    <w:p w14:paraId="2C834B7A" w14:textId="0F985991" w:rsidR="00B670CC" w:rsidRPr="00411ADE" w:rsidRDefault="00B670CC" w:rsidP="00B670CC">
      <w:pPr>
        <w:pStyle w:val="NormalWeb"/>
        <w:spacing w:before="0" w:beforeAutospacing="0" w:after="0" w:afterAutospacing="0"/>
        <w:rPr>
          <w:rFonts w:ascii="Arial" w:hAnsi="Arial" w:cs="Arial"/>
          <w:sz w:val="22"/>
          <w:szCs w:val="22"/>
        </w:rPr>
      </w:pPr>
      <w:r w:rsidRPr="00411ADE">
        <w:rPr>
          <w:rFonts w:ascii="Arial" w:hAnsi="Arial" w:cs="Arial"/>
          <w:sz w:val="22"/>
          <w:szCs w:val="22"/>
        </w:rPr>
        <w:t xml:space="preserve">As your student email account is the one I can contact you through using Blackboard, you need to make sure that you can </w:t>
      </w:r>
      <w:r w:rsidR="00AE4F4A">
        <w:rPr>
          <w:rFonts w:ascii="Arial" w:hAnsi="Arial" w:cs="Arial"/>
          <w:sz w:val="22"/>
          <w:szCs w:val="22"/>
        </w:rPr>
        <w:t xml:space="preserve">access that account.  I am </w:t>
      </w:r>
      <w:r w:rsidRPr="00411ADE">
        <w:rPr>
          <w:rFonts w:ascii="Arial" w:hAnsi="Arial" w:cs="Arial"/>
          <w:sz w:val="22"/>
          <w:szCs w:val="22"/>
        </w:rPr>
        <w:t xml:space="preserve">aware that many of you choose to use a different account, but you will need to at the very least, have your student email forwarded to the email address you normally use.  If you do not know how to do this, please look into it.  </w:t>
      </w:r>
    </w:p>
    <w:p w14:paraId="43F35FBC" w14:textId="77777777" w:rsidR="00B670CC" w:rsidRPr="00411ADE" w:rsidRDefault="00B670CC" w:rsidP="00B670CC">
      <w:pPr>
        <w:pStyle w:val="NormalWeb"/>
        <w:spacing w:before="0" w:beforeAutospacing="0" w:after="0" w:afterAutospacing="0"/>
        <w:rPr>
          <w:rFonts w:ascii="Arial" w:hAnsi="Arial" w:cs="Arial"/>
          <w:sz w:val="22"/>
          <w:szCs w:val="22"/>
        </w:rPr>
      </w:pPr>
    </w:p>
    <w:p w14:paraId="6AAC9605" w14:textId="77777777" w:rsidR="00B670CC" w:rsidRPr="00411ADE" w:rsidRDefault="00B670CC" w:rsidP="00B670CC">
      <w:pPr>
        <w:pStyle w:val="NormalWeb"/>
        <w:spacing w:before="0" w:beforeAutospacing="0" w:after="0" w:afterAutospacing="0"/>
        <w:rPr>
          <w:rFonts w:ascii="Arial" w:hAnsi="Arial" w:cs="Arial"/>
          <w:i/>
          <w:sz w:val="22"/>
          <w:szCs w:val="22"/>
        </w:rPr>
      </w:pPr>
      <w:r w:rsidRPr="00411ADE">
        <w:rPr>
          <w:rFonts w:ascii="Arial" w:hAnsi="Arial" w:cs="Arial"/>
          <w:i/>
          <w:sz w:val="22"/>
          <w:szCs w:val="22"/>
        </w:rPr>
        <w:t>Required Software:</w:t>
      </w:r>
    </w:p>
    <w:p w14:paraId="7A043F24" w14:textId="3599DA0B" w:rsidR="00B670CC" w:rsidRPr="00411ADE" w:rsidRDefault="00B670CC" w:rsidP="00B670CC">
      <w:pPr>
        <w:pStyle w:val="NormalWeb"/>
        <w:numPr>
          <w:ilvl w:val="1"/>
          <w:numId w:val="22"/>
        </w:numPr>
        <w:spacing w:before="0" w:beforeAutospacing="0" w:after="0" w:afterAutospacing="0"/>
        <w:ind w:left="540"/>
        <w:rPr>
          <w:rFonts w:ascii="Arial" w:hAnsi="Arial" w:cs="Arial"/>
          <w:sz w:val="22"/>
          <w:szCs w:val="22"/>
        </w:rPr>
      </w:pPr>
      <w:r w:rsidRPr="00411ADE">
        <w:rPr>
          <w:rFonts w:ascii="Arial" w:hAnsi="Arial" w:cs="Arial"/>
          <w:sz w:val="22"/>
          <w:szCs w:val="22"/>
        </w:rPr>
        <w:t>Access to Word (.doc or .docx).  No other file</w:t>
      </w:r>
      <w:r w:rsidR="00AE4F4A">
        <w:rPr>
          <w:rFonts w:ascii="Arial" w:hAnsi="Arial" w:cs="Arial"/>
          <w:sz w:val="22"/>
          <w:szCs w:val="22"/>
        </w:rPr>
        <w:t xml:space="preserve"> type</w:t>
      </w:r>
      <w:r w:rsidRPr="00411ADE">
        <w:rPr>
          <w:rFonts w:ascii="Arial" w:hAnsi="Arial" w:cs="Arial"/>
          <w:sz w:val="22"/>
          <w:szCs w:val="22"/>
        </w:rPr>
        <w:t>s will be accepted.</w:t>
      </w:r>
    </w:p>
    <w:p w14:paraId="0FF7358D" w14:textId="63826112" w:rsidR="00B670CC" w:rsidRPr="00411ADE" w:rsidRDefault="00B670CC" w:rsidP="00B670CC">
      <w:pPr>
        <w:pStyle w:val="NormalWeb"/>
        <w:numPr>
          <w:ilvl w:val="1"/>
          <w:numId w:val="22"/>
        </w:numPr>
        <w:spacing w:before="0" w:beforeAutospacing="0" w:after="0" w:afterAutospacing="0"/>
        <w:ind w:left="540"/>
        <w:rPr>
          <w:rFonts w:ascii="Arial" w:hAnsi="Arial" w:cs="Arial"/>
          <w:b/>
          <w:bCs/>
          <w:sz w:val="22"/>
          <w:szCs w:val="22"/>
        </w:rPr>
      </w:pPr>
      <w:r w:rsidRPr="00411ADE">
        <w:rPr>
          <w:rFonts w:ascii="Arial" w:hAnsi="Arial" w:cs="Arial"/>
          <w:sz w:val="22"/>
          <w:szCs w:val="22"/>
        </w:rPr>
        <w:t xml:space="preserve">Regular, reliable </w:t>
      </w:r>
      <w:r w:rsidR="00F23D08" w:rsidRPr="00411ADE">
        <w:rPr>
          <w:rFonts w:ascii="Arial" w:hAnsi="Arial" w:cs="Arial"/>
          <w:sz w:val="22"/>
          <w:szCs w:val="22"/>
        </w:rPr>
        <w:t>Internet</w:t>
      </w:r>
      <w:r w:rsidRPr="00411ADE">
        <w:rPr>
          <w:rFonts w:ascii="Arial" w:hAnsi="Arial" w:cs="Arial"/>
          <w:sz w:val="22"/>
          <w:szCs w:val="22"/>
        </w:rPr>
        <w:t xml:space="preserve"> access using a current, standards-compliant Web browser such as Firefox 3.0+ or Internet Explorer 7.0+, Javascript, and Flash.  Click </w:t>
      </w:r>
      <w:hyperlink r:id="rId15" w:history="1">
        <w:r w:rsidRPr="00411ADE">
          <w:rPr>
            <w:rStyle w:val="Hyperlink"/>
            <w:rFonts w:ascii="Arial" w:hAnsi="Arial" w:cs="Arial"/>
            <w:sz w:val="22"/>
            <w:szCs w:val="22"/>
          </w:rPr>
          <w:t>here</w:t>
        </w:r>
      </w:hyperlink>
      <w:r w:rsidRPr="00411ADE">
        <w:rPr>
          <w:rFonts w:ascii="Arial" w:hAnsi="Arial" w:cs="Arial"/>
          <w:sz w:val="22"/>
          <w:szCs w:val="22"/>
        </w:rPr>
        <w:t xml:space="preserve"> to see the list of </w:t>
      </w:r>
      <w:hyperlink r:id="rId16" w:history="1">
        <w:r w:rsidRPr="00411ADE">
          <w:rPr>
            <w:rStyle w:val="Hyperlink"/>
            <w:rFonts w:ascii="Arial" w:hAnsi="Arial" w:cs="Arial"/>
            <w:sz w:val="22"/>
            <w:szCs w:val="22"/>
          </w:rPr>
          <w:t>supported browsers and operating systems</w:t>
        </w:r>
      </w:hyperlink>
      <w:r w:rsidRPr="00411ADE">
        <w:rPr>
          <w:rFonts w:ascii="Arial" w:hAnsi="Arial" w:cs="Arial"/>
          <w:sz w:val="22"/>
          <w:szCs w:val="22"/>
        </w:rPr>
        <w:t xml:space="preserve">.  </w:t>
      </w:r>
    </w:p>
    <w:p w14:paraId="6A4EA8B1" w14:textId="77777777" w:rsidR="00AE4F4A" w:rsidRDefault="00AE4F4A" w:rsidP="009F7C78">
      <w:pPr>
        <w:widowControl w:val="0"/>
        <w:autoSpaceDE w:val="0"/>
        <w:autoSpaceDN w:val="0"/>
        <w:adjustRightInd w:val="0"/>
        <w:spacing w:after="0" w:line="240" w:lineRule="auto"/>
        <w:rPr>
          <w:rFonts w:ascii="Arial" w:hAnsi="Arial" w:cs="Arial"/>
          <w:b/>
          <w:i/>
          <w:color w:val="343434"/>
          <w:u w:val="single"/>
        </w:rPr>
      </w:pPr>
    </w:p>
    <w:p w14:paraId="0651311D" w14:textId="2B0F69D1" w:rsidR="009F7C78" w:rsidRPr="009F7C78" w:rsidRDefault="009F7C78" w:rsidP="009F7C78">
      <w:pPr>
        <w:widowControl w:val="0"/>
        <w:autoSpaceDE w:val="0"/>
        <w:autoSpaceDN w:val="0"/>
        <w:adjustRightInd w:val="0"/>
        <w:spacing w:after="0" w:line="240" w:lineRule="auto"/>
        <w:rPr>
          <w:rFonts w:ascii="Arial" w:hAnsi="Arial" w:cs="Arial"/>
          <w:b/>
          <w:i/>
          <w:color w:val="343434"/>
          <w:u w:val="single"/>
        </w:rPr>
      </w:pPr>
      <w:r w:rsidRPr="009F7C78">
        <w:rPr>
          <w:rFonts w:ascii="Arial" w:hAnsi="Arial" w:cs="Arial"/>
          <w:b/>
          <w:i/>
          <w:color w:val="343434"/>
          <w:u w:val="single"/>
        </w:rPr>
        <w:t>Technology</w:t>
      </w:r>
    </w:p>
    <w:p w14:paraId="73D5E30C" w14:textId="77777777" w:rsidR="009F7C78" w:rsidRPr="009F7C78" w:rsidRDefault="009F7C78" w:rsidP="009F7C78">
      <w:pPr>
        <w:widowControl w:val="0"/>
        <w:autoSpaceDE w:val="0"/>
        <w:autoSpaceDN w:val="0"/>
        <w:adjustRightInd w:val="0"/>
        <w:spacing w:after="0" w:line="240" w:lineRule="auto"/>
        <w:rPr>
          <w:rFonts w:ascii="Arial" w:hAnsi="Arial" w:cs="Arial"/>
          <w:color w:val="343434"/>
        </w:rPr>
      </w:pPr>
    </w:p>
    <w:p w14:paraId="6F74486E" w14:textId="77777777" w:rsidR="009F7C78" w:rsidRPr="009F7C78" w:rsidRDefault="000559E3" w:rsidP="009F7C78">
      <w:pPr>
        <w:spacing w:line="240" w:lineRule="auto"/>
        <w:rPr>
          <w:rFonts w:ascii="Arial" w:hAnsi="Arial" w:cs="Arial"/>
        </w:rPr>
      </w:pPr>
      <w:hyperlink r:id="rId17" w:tooltip="ITS Help Desk" w:history="1">
        <w:r w:rsidR="009F7C78" w:rsidRPr="009F7C78">
          <w:rPr>
            <w:rStyle w:val="Hyperlink"/>
            <w:rFonts w:ascii="Arial" w:hAnsi="Arial" w:cs="Arial"/>
          </w:rPr>
          <w:t>ITS Help Desk</w:t>
        </w:r>
      </w:hyperlink>
      <w:r w:rsidR="009F7C78" w:rsidRPr="009F7C78">
        <w:rPr>
          <w:rFonts w:ascii="Arial" w:hAnsi="Arial" w:cs="Arial"/>
        </w:rPr>
        <w:t xml:space="preserve"> - The ITS Help Desk is managed by Information Technology Services. The ITS Help Desk takes phone calls, e-mails, and walk-ins from students, staff, and faculty. The HELP Desk may be contacted for all technical Blackboard questions: login trouble, browser issues, error messages received, etc. </w:t>
      </w:r>
    </w:p>
    <w:p w14:paraId="5B0B9494" w14:textId="77777777" w:rsidR="009F7C78" w:rsidRPr="009F7C78" w:rsidRDefault="009F7C78" w:rsidP="009F7C78">
      <w:pPr>
        <w:numPr>
          <w:ilvl w:val="0"/>
          <w:numId w:val="17"/>
        </w:numPr>
        <w:spacing w:before="100" w:beforeAutospacing="1" w:after="100" w:afterAutospacing="1" w:line="240" w:lineRule="auto"/>
        <w:rPr>
          <w:rFonts w:ascii="Arial" w:hAnsi="Arial" w:cs="Arial"/>
        </w:rPr>
      </w:pPr>
      <w:r w:rsidRPr="009F7C78">
        <w:rPr>
          <w:rFonts w:ascii="Arial" w:hAnsi="Arial" w:cs="Arial"/>
        </w:rPr>
        <w:t> Phone: 904-620-HELP (4357)  </w:t>
      </w:r>
    </w:p>
    <w:p w14:paraId="664FCBE7" w14:textId="77777777" w:rsidR="009F7C78" w:rsidRPr="009F7C78" w:rsidRDefault="009F7C78" w:rsidP="009F7C78">
      <w:pPr>
        <w:numPr>
          <w:ilvl w:val="0"/>
          <w:numId w:val="17"/>
        </w:numPr>
        <w:spacing w:before="100" w:beforeAutospacing="1" w:after="100" w:afterAutospacing="1" w:line="240" w:lineRule="auto"/>
        <w:rPr>
          <w:rFonts w:ascii="Arial" w:hAnsi="Arial" w:cs="Arial"/>
        </w:rPr>
      </w:pPr>
      <w:r w:rsidRPr="009F7C78">
        <w:rPr>
          <w:rFonts w:ascii="Arial" w:hAnsi="Arial" w:cs="Arial"/>
        </w:rPr>
        <w:t xml:space="preserve"> E-mail: </w:t>
      </w:r>
      <w:hyperlink r:id="rId18" w:history="1">
        <w:r w:rsidRPr="009F7C78">
          <w:rPr>
            <w:rStyle w:val="Hyperlink"/>
            <w:rFonts w:ascii="Arial" w:hAnsi="Arial" w:cs="Arial"/>
          </w:rPr>
          <w:t>helpdesk@unf.edu</w:t>
        </w:r>
      </w:hyperlink>
      <w:r w:rsidRPr="009F7C78">
        <w:rPr>
          <w:rFonts w:ascii="Arial" w:hAnsi="Arial" w:cs="Arial"/>
        </w:rPr>
        <w:t>  </w:t>
      </w:r>
    </w:p>
    <w:p w14:paraId="1E4E4A77" w14:textId="77777777" w:rsidR="009F7C78" w:rsidRPr="009F7C78" w:rsidRDefault="009F7C78" w:rsidP="009F7C78">
      <w:pPr>
        <w:numPr>
          <w:ilvl w:val="0"/>
          <w:numId w:val="17"/>
        </w:numPr>
        <w:spacing w:before="100" w:beforeAutospacing="1" w:after="100" w:afterAutospacing="1" w:line="240" w:lineRule="auto"/>
        <w:rPr>
          <w:rFonts w:ascii="Arial" w:hAnsi="Arial" w:cs="Arial"/>
        </w:rPr>
      </w:pPr>
      <w:r w:rsidRPr="009F7C78">
        <w:rPr>
          <w:rFonts w:ascii="Arial" w:hAnsi="Arial" w:cs="Arial"/>
        </w:rPr>
        <w:t> On Campus: 2nd Floor of the Mathews Building down the hall from the Computer Lab (15/2106)</w:t>
      </w:r>
    </w:p>
    <w:p w14:paraId="32CB634A" w14:textId="0DBF78D5" w:rsidR="00F23D08" w:rsidRPr="00E761CF" w:rsidRDefault="009F7C78" w:rsidP="00E761CF">
      <w:pPr>
        <w:ind w:left="360" w:hanging="360"/>
        <w:rPr>
          <w:rFonts w:ascii="Arial" w:hAnsi="Arial" w:cs="Arial"/>
          <w:bCs/>
          <w:u w:val="single"/>
        </w:rPr>
      </w:pPr>
      <w:r w:rsidRPr="009F7C78">
        <w:rPr>
          <w:rFonts w:ascii="Arial" w:hAnsi="Arial" w:cs="Arial"/>
          <w:bCs/>
          <w:u w:val="single"/>
        </w:rPr>
        <w:t xml:space="preserve">Please note that I </w:t>
      </w:r>
      <w:r w:rsidR="00114446" w:rsidRPr="009F7C78">
        <w:rPr>
          <w:rFonts w:ascii="Arial" w:hAnsi="Arial" w:cs="Arial"/>
          <w:bCs/>
          <w:u w:val="single"/>
        </w:rPr>
        <w:t>cannot</w:t>
      </w:r>
      <w:r w:rsidRPr="009F7C78">
        <w:rPr>
          <w:rFonts w:ascii="Arial" w:hAnsi="Arial" w:cs="Arial"/>
          <w:bCs/>
          <w:u w:val="single"/>
        </w:rPr>
        <w:t xml:space="preserve"> help you with technology issues.  The only advice I have is to use a different browser (preferable Firefox</w:t>
      </w:r>
      <w:r w:rsidR="00AE4F4A">
        <w:rPr>
          <w:rFonts w:ascii="Arial" w:hAnsi="Arial" w:cs="Arial"/>
          <w:bCs/>
          <w:u w:val="single"/>
        </w:rPr>
        <w:t>, from what I’ve been told</w:t>
      </w:r>
      <w:r w:rsidRPr="009F7C78">
        <w:rPr>
          <w:rFonts w:ascii="Arial" w:hAnsi="Arial" w:cs="Arial"/>
          <w:bCs/>
          <w:u w:val="single"/>
        </w:rPr>
        <w:t>).  Other than that, contact the IT help desk.</w:t>
      </w:r>
    </w:p>
    <w:p w14:paraId="39DB5200" w14:textId="796489FC" w:rsidR="000D13CC" w:rsidRPr="00411ADE" w:rsidRDefault="000D13CC" w:rsidP="00D45E82">
      <w:pPr>
        <w:ind w:left="360" w:hanging="360"/>
        <w:rPr>
          <w:rFonts w:ascii="Arial" w:hAnsi="Arial" w:cs="Arial"/>
          <w:b/>
          <w:bCs/>
          <w:i/>
          <w:u w:val="single"/>
        </w:rPr>
      </w:pPr>
      <w:bookmarkStart w:id="3" w:name="InstructionLearningMethods"/>
      <w:r w:rsidRPr="00411ADE">
        <w:rPr>
          <w:rFonts w:ascii="Arial" w:hAnsi="Arial" w:cs="Arial"/>
          <w:b/>
          <w:bCs/>
          <w:i/>
          <w:u w:val="single"/>
        </w:rPr>
        <w:t>Instruction / Learning Methods</w:t>
      </w:r>
    </w:p>
    <w:bookmarkEnd w:id="3"/>
    <w:p w14:paraId="2DE5948E" w14:textId="63DD0835" w:rsidR="000D13CC" w:rsidRPr="00E761CF" w:rsidRDefault="000D13CC" w:rsidP="00E761CF">
      <w:pPr>
        <w:spacing w:line="240" w:lineRule="auto"/>
        <w:rPr>
          <w:rFonts w:ascii="Arial" w:hAnsi="Arial" w:cs="Arial"/>
          <w:bCs/>
        </w:rPr>
      </w:pPr>
      <w:r w:rsidRPr="00411ADE">
        <w:rPr>
          <w:rFonts w:ascii="Arial" w:hAnsi="Arial" w:cs="Arial"/>
          <w:bCs/>
        </w:rPr>
        <w:t xml:space="preserve">This is a highly interactive course that incorporates various teaching media </w:t>
      </w:r>
      <w:r w:rsidRPr="00411ADE">
        <w:rPr>
          <w:rFonts w:ascii="Arial" w:hAnsi="Arial" w:cs="Arial"/>
        </w:rPr>
        <w:t>i</w:t>
      </w:r>
      <w:r w:rsidRPr="00411ADE">
        <w:rPr>
          <w:rFonts w:ascii="Arial" w:hAnsi="Arial" w:cs="Arial"/>
          <w:spacing w:val="-2"/>
        </w:rPr>
        <w:t>n</w:t>
      </w:r>
      <w:r w:rsidRPr="00411ADE">
        <w:rPr>
          <w:rFonts w:ascii="Arial" w:hAnsi="Arial" w:cs="Arial"/>
        </w:rPr>
        <w:t>cl</w:t>
      </w:r>
      <w:r w:rsidRPr="00411ADE">
        <w:rPr>
          <w:rFonts w:ascii="Arial" w:hAnsi="Arial" w:cs="Arial"/>
          <w:spacing w:val="-1"/>
        </w:rPr>
        <w:t>ud</w:t>
      </w:r>
      <w:r w:rsidRPr="00411ADE">
        <w:rPr>
          <w:rFonts w:ascii="Arial" w:hAnsi="Arial" w:cs="Arial"/>
        </w:rPr>
        <w:t>i</w:t>
      </w:r>
      <w:r w:rsidRPr="00411ADE">
        <w:rPr>
          <w:rFonts w:ascii="Arial" w:hAnsi="Arial" w:cs="Arial"/>
          <w:spacing w:val="-2"/>
        </w:rPr>
        <w:t>n</w:t>
      </w:r>
      <w:r w:rsidRPr="00411ADE">
        <w:rPr>
          <w:rFonts w:ascii="Arial" w:hAnsi="Arial" w:cs="Arial"/>
        </w:rPr>
        <w:t>g</w:t>
      </w:r>
      <w:r w:rsidRPr="00411ADE">
        <w:rPr>
          <w:rFonts w:ascii="Arial" w:hAnsi="Arial" w:cs="Arial"/>
          <w:spacing w:val="-1"/>
        </w:rPr>
        <w:t xml:space="preserve"> </w:t>
      </w:r>
      <w:r w:rsidRPr="00411ADE">
        <w:rPr>
          <w:rFonts w:ascii="Arial" w:hAnsi="Arial" w:cs="Arial"/>
        </w:rPr>
        <w:t>t</w:t>
      </w:r>
      <w:r w:rsidRPr="00411ADE">
        <w:rPr>
          <w:rFonts w:ascii="Arial" w:hAnsi="Arial" w:cs="Arial"/>
          <w:spacing w:val="-1"/>
        </w:rPr>
        <w:t>h</w:t>
      </w:r>
      <w:r w:rsidRPr="00411ADE">
        <w:rPr>
          <w:rFonts w:ascii="Arial" w:hAnsi="Arial" w:cs="Arial"/>
        </w:rPr>
        <w:t>e</w:t>
      </w:r>
      <w:r w:rsidRPr="00411ADE">
        <w:rPr>
          <w:rFonts w:ascii="Arial" w:hAnsi="Arial" w:cs="Arial"/>
          <w:spacing w:val="-2"/>
        </w:rPr>
        <w:t xml:space="preserve"> </w:t>
      </w:r>
      <w:r w:rsidR="00F23D08" w:rsidRPr="00411ADE">
        <w:rPr>
          <w:rFonts w:ascii="Arial" w:hAnsi="Arial" w:cs="Arial"/>
        </w:rPr>
        <w:t>t</w:t>
      </w:r>
      <w:r w:rsidR="00F23D08" w:rsidRPr="00411ADE">
        <w:rPr>
          <w:rFonts w:ascii="Arial" w:hAnsi="Arial" w:cs="Arial"/>
          <w:spacing w:val="-2"/>
        </w:rPr>
        <w:t>e</w:t>
      </w:r>
      <w:r w:rsidR="00F23D08" w:rsidRPr="00411ADE">
        <w:rPr>
          <w:rFonts w:ascii="Arial" w:hAnsi="Arial" w:cs="Arial"/>
        </w:rPr>
        <w:t>xtbook</w:t>
      </w:r>
      <w:r w:rsidRPr="00411ADE">
        <w:rPr>
          <w:rFonts w:ascii="Arial" w:hAnsi="Arial" w:cs="Arial"/>
        </w:rPr>
        <w:t>,</w:t>
      </w:r>
      <w:r w:rsidRPr="00411ADE">
        <w:rPr>
          <w:rFonts w:ascii="Arial" w:hAnsi="Arial" w:cs="Arial"/>
          <w:spacing w:val="-2"/>
        </w:rPr>
        <w:t xml:space="preserve"> </w:t>
      </w:r>
      <w:r w:rsidR="003E4C61">
        <w:rPr>
          <w:rFonts w:ascii="Arial" w:hAnsi="Arial" w:cs="Arial"/>
          <w:spacing w:val="-2"/>
        </w:rPr>
        <w:t>lecture</w:t>
      </w:r>
      <w:r w:rsidRPr="00411ADE">
        <w:rPr>
          <w:rFonts w:ascii="Arial" w:hAnsi="Arial" w:cs="Arial"/>
        </w:rPr>
        <w:t xml:space="preserve"> </w:t>
      </w:r>
      <w:r w:rsidRPr="00411ADE">
        <w:rPr>
          <w:rFonts w:ascii="Arial" w:hAnsi="Arial" w:cs="Arial"/>
          <w:spacing w:val="-4"/>
        </w:rPr>
        <w:t>n</w:t>
      </w:r>
      <w:r w:rsidRPr="00411ADE">
        <w:rPr>
          <w:rFonts w:ascii="Arial" w:hAnsi="Arial" w:cs="Arial"/>
          <w:spacing w:val="1"/>
        </w:rPr>
        <w:t>o</w:t>
      </w:r>
      <w:r w:rsidRPr="00411ADE">
        <w:rPr>
          <w:rFonts w:ascii="Arial" w:hAnsi="Arial" w:cs="Arial"/>
        </w:rPr>
        <w:t>t</w:t>
      </w:r>
      <w:r w:rsidRPr="00411ADE">
        <w:rPr>
          <w:rFonts w:ascii="Arial" w:hAnsi="Arial" w:cs="Arial"/>
          <w:spacing w:val="-2"/>
        </w:rPr>
        <w:t>e</w:t>
      </w:r>
      <w:r w:rsidRPr="00411ADE">
        <w:rPr>
          <w:rFonts w:ascii="Arial" w:hAnsi="Arial" w:cs="Arial"/>
        </w:rPr>
        <w:t xml:space="preserve">s, </w:t>
      </w:r>
      <w:r w:rsidR="00FC16EF">
        <w:rPr>
          <w:rFonts w:ascii="Arial" w:hAnsi="Arial" w:cs="Arial"/>
        </w:rPr>
        <w:t xml:space="preserve">online </w:t>
      </w:r>
      <w:r w:rsidRPr="00411ADE">
        <w:rPr>
          <w:rFonts w:ascii="Arial" w:hAnsi="Arial" w:cs="Arial"/>
        </w:rPr>
        <w:t>l</w:t>
      </w:r>
      <w:r w:rsidRPr="00411ADE">
        <w:rPr>
          <w:rFonts w:ascii="Arial" w:hAnsi="Arial" w:cs="Arial"/>
          <w:spacing w:val="-2"/>
        </w:rPr>
        <w:t>e</w:t>
      </w:r>
      <w:r w:rsidRPr="00411ADE">
        <w:rPr>
          <w:rFonts w:ascii="Arial" w:hAnsi="Arial" w:cs="Arial"/>
        </w:rPr>
        <w:t>c</w:t>
      </w:r>
      <w:r w:rsidRPr="00411ADE">
        <w:rPr>
          <w:rFonts w:ascii="Arial" w:hAnsi="Arial" w:cs="Arial"/>
          <w:spacing w:val="-2"/>
        </w:rPr>
        <w:t>t</w:t>
      </w:r>
      <w:r w:rsidRPr="00411ADE">
        <w:rPr>
          <w:rFonts w:ascii="Arial" w:hAnsi="Arial" w:cs="Arial"/>
          <w:spacing w:val="-1"/>
        </w:rPr>
        <w:t>u</w:t>
      </w:r>
      <w:r w:rsidRPr="00411ADE">
        <w:rPr>
          <w:rFonts w:ascii="Arial" w:hAnsi="Arial" w:cs="Arial"/>
        </w:rPr>
        <w:t>res, artic</w:t>
      </w:r>
      <w:r w:rsidRPr="00411ADE">
        <w:rPr>
          <w:rFonts w:ascii="Arial" w:hAnsi="Arial" w:cs="Arial"/>
          <w:spacing w:val="-3"/>
        </w:rPr>
        <w:t>l</w:t>
      </w:r>
      <w:r w:rsidRPr="00411ADE">
        <w:rPr>
          <w:rFonts w:ascii="Arial" w:hAnsi="Arial" w:cs="Arial"/>
        </w:rPr>
        <w:t>es,</w:t>
      </w:r>
      <w:r w:rsidRPr="00411ADE">
        <w:rPr>
          <w:rFonts w:ascii="Arial" w:hAnsi="Arial" w:cs="Arial"/>
          <w:spacing w:val="-1"/>
        </w:rPr>
        <w:t xml:space="preserve"> </w:t>
      </w:r>
      <w:r w:rsidR="001D4FE2">
        <w:rPr>
          <w:rFonts w:ascii="Arial" w:hAnsi="Arial" w:cs="Arial"/>
          <w:spacing w:val="-1"/>
        </w:rPr>
        <w:t xml:space="preserve">videos, </w:t>
      </w:r>
      <w:r w:rsidRPr="00411ADE">
        <w:rPr>
          <w:rFonts w:ascii="Arial" w:hAnsi="Arial" w:cs="Arial"/>
        </w:rPr>
        <w:t>a</w:t>
      </w:r>
      <w:r w:rsidRPr="00411ADE">
        <w:rPr>
          <w:rFonts w:ascii="Arial" w:hAnsi="Arial" w:cs="Arial"/>
          <w:spacing w:val="-1"/>
        </w:rPr>
        <w:t>n</w:t>
      </w:r>
      <w:r w:rsidRPr="00411ADE">
        <w:rPr>
          <w:rFonts w:ascii="Arial" w:hAnsi="Arial" w:cs="Arial"/>
        </w:rPr>
        <w:t>d</w:t>
      </w:r>
      <w:r w:rsidRPr="00411ADE">
        <w:rPr>
          <w:rFonts w:ascii="Arial" w:hAnsi="Arial" w:cs="Arial"/>
          <w:spacing w:val="-1"/>
        </w:rPr>
        <w:t xml:space="preserve"> </w:t>
      </w:r>
      <w:r w:rsidR="00FC16EF">
        <w:rPr>
          <w:rFonts w:ascii="Arial" w:hAnsi="Arial" w:cs="Arial"/>
        </w:rPr>
        <w:t>class</w:t>
      </w:r>
      <w:r w:rsidRPr="00411ADE">
        <w:rPr>
          <w:rFonts w:ascii="Arial" w:hAnsi="Arial" w:cs="Arial"/>
        </w:rPr>
        <w:t xml:space="preserve"> d</w:t>
      </w:r>
      <w:r w:rsidRPr="00411ADE">
        <w:rPr>
          <w:rFonts w:ascii="Arial" w:hAnsi="Arial" w:cs="Arial"/>
          <w:spacing w:val="-1"/>
        </w:rPr>
        <w:t>i</w:t>
      </w:r>
      <w:r w:rsidRPr="00411ADE">
        <w:rPr>
          <w:rFonts w:ascii="Arial" w:hAnsi="Arial" w:cs="Arial"/>
        </w:rPr>
        <w:t>scuss</w:t>
      </w:r>
      <w:r w:rsidRPr="00411ADE">
        <w:rPr>
          <w:rFonts w:ascii="Arial" w:hAnsi="Arial" w:cs="Arial"/>
          <w:spacing w:val="-4"/>
        </w:rPr>
        <w:t>i</w:t>
      </w:r>
      <w:r w:rsidRPr="00411ADE">
        <w:rPr>
          <w:rFonts w:ascii="Arial" w:hAnsi="Arial" w:cs="Arial"/>
          <w:spacing w:val="1"/>
        </w:rPr>
        <w:t>o</w:t>
      </w:r>
      <w:r w:rsidRPr="00411ADE">
        <w:rPr>
          <w:rFonts w:ascii="Arial" w:hAnsi="Arial" w:cs="Arial"/>
          <w:spacing w:val="-1"/>
        </w:rPr>
        <w:t>n</w:t>
      </w:r>
      <w:r w:rsidRPr="00411ADE">
        <w:rPr>
          <w:rFonts w:ascii="Arial" w:hAnsi="Arial" w:cs="Arial"/>
        </w:rPr>
        <w:t>s. As</w:t>
      </w:r>
      <w:r w:rsidRPr="00411ADE">
        <w:rPr>
          <w:rFonts w:ascii="Arial" w:hAnsi="Arial" w:cs="Arial"/>
          <w:spacing w:val="-3"/>
        </w:rPr>
        <w:t xml:space="preserve"> </w:t>
      </w:r>
      <w:r w:rsidRPr="00411ADE">
        <w:rPr>
          <w:rFonts w:ascii="Arial" w:hAnsi="Arial" w:cs="Arial"/>
        </w:rPr>
        <w:t>w</w:t>
      </w:r>
      <w:r w:rsidRPr="00411ADE">
        <w:rPr>
          <w:rFonts w:ascii="Arial" w:hAnsi="Arial" w:cs="Arial"/>
          <w:spacing w:val="-3"/>
        </w:rPr>
        <w:t>i</w:t>
      </w:r>
      <w:r w:rsidRPr="00411ADE">
        <w:rPr>
          <w:rFonts w:ascii="Arial" w:hAnsi="Arial" w:cs="Arial"/>
        </w:rPr>
        <w:t>th all</w:t>
      </w:r>
      <w:r w:rsidRPr="00411ADE">
        <w:rPr>
          <w:rFonts w:ascii="Arial" w:hAnsi="Arial" w:cs="Arial"/>
          <w:spacing w:val="-1"/>
        </w:rPr>
        <w:t xml:space="preserve"> </w:t>
      </w:r>
      <w:r w:rsidRPr="00411ADE">
        <w:rPr>
          <w:rFonts w:ascii="Arial" w:hAnsi="Arial" w:cs="Arial"/>
        </w:rPr>
        <w:t>u</w:t>
      </w:r>
      <w:r w:rsidRPr="00411ADE">
        <w:rPr>
          <w:rFonts w:ascii="Arial" w:hAnsi="Arial" w:cs="Arial"/>
          <w:spacing w:val="-2"/>
        </w:rPr>
        <w:t>n</w:t>
      </w:r>
      <w:r w:rsidRPr="00411ADE">
        <w:rPr>
          <w:rFonts w:ascii="Arial" w:hAnsi="Arial" w:cs="Arial"/>
        </w:rPr>
        <w:t>iv</w:t>
      </w:r>
      <w:r w:rsidRPr="00411ADE">
        <w:rPr>
          <w:rFonts w:ascii="Arial" w:hAnsi="Arial" w:cs="Arial"/>
          <w:spacing w:val="1"/>
        </w:rPr>
        <w:t>e</w:t>
      </w:r>
      <w:r w:rsidRPr="00411ADE">
        <w:rPr>
          <w:rFonts w:ascii="Arial" w:hAnsi="Arial" w:cs="Arial"/>
        </w:rPr>
        <w:t>rs</w:t>
      </w:r>
      <w:r w:rsidRPr="00411ADE">
        <w:rPr>
          <w:rFonts w:ascii="Arial" w:hAnsi="Arial" w:cs="Arial"/>
          <w:spacing w:val="-3"/>
        </w:rPr>
        <w:t>i</w:t>
      </w:r>
      <w:r w:rsidRPr="00411ADE">
        <w:rPr>
          <w:rFonts w:ascii="Arial" w:hAnsi="Arial" w:cs="Arial"/>
        </w:rPr>
        <w:t>ty</w:t>
      </w:r>
      <w:r w:rsidRPr="00411ADE">
        <w:rPr>
          <w:rFonts w:ascii="Arial" w:hAnsi="Arial" w:cs="Arial"/>
          <w:spacing w:val="-1"/>
        </w:rPr>
        <w:t xml:space="preserve"> </w:t>
      </w:r>
      <w:r w:rsidRPr="00411ADE">
        <w:rPr>
          <w:rFonts w:ascii="Arial" w:hAnsi="Arial" w:cs="Arial"/>
        </w:rPr>
        <w:t>c</w:t>
      </w:r>
      <w:r w:rsidRPr="00411ADE">
        <w:rPr>
          <w:rFonts w:ascii="Arial" w:hAnsi="Arial" w:cs="Arial"/>
          <w:spacing w:val="1"/>
        </w:rPr>
        <w:t>o</w:t>
      </w:r>
      <w:r w:rsidRPr="00411ADE">
        <w:rPr>
          <w:rFonts w:ascii="Arial" w:hAnsi="Arial" w:cs="Arial"/>
          <w:spacing w:val="-1"/>
        </w:rPr>
        <w:t>u</w:t>
      </w:r>
      <w:r w:rsidRPr="00411ADE">
        <w:rPr>
          <w:rFonts w:ascii="Arial" w:hAnsi="Arial" w:cs="Arial"/>
        </w:rPr>
        <w:t>r</w:t>
      </w:r>
      <w:r w:rsidRPr="00411ADE">
        <w:rPr>
          <w:rFonts w:ascii="Arial" w:hAnsi="Arial" w:cs="Arial"/>
          <w:spacing w:val="-3"/>
        </w:rPr>
        <w:t>s</w:t>
      </w:r>
      <w:r w:rsidRPr="00411ADE">
        <w:rPr>
          <w:rFonts w:ascii="Arial" w:hAnsi="Arial" w:cs="Arial"/>
        </w:rPr>
        <w:t>es,</w:t>
      </w:r>
      <w:r w:rsidRPr="00411ADE">
        <w:rPr>
          <w:rFonts w:ascii="Arial" w:hAnsi="Arial" w:cs="Arial"/>
          <w:spacing w:val="-1"/>
        </w:rPr>
        <w:t xml:space="preserve"> </w:t>
      </w:r>
      <w:r w:rsidRPr="00411ADE">
        <w:rPr>
          <w:rFonts w:ascii="Arial" w:hAnsi="Arial" w:cs="Arial"/>
        </w:rPr>
        <w:t>e</w:t>
      </w:r>
      <w:r w:rsidRPr="00411ADE">
        <w:rPr>
          <w:rFonts w:ascii="Arial" w:hAnsi="Arial" w:cs="Arial"/>
          <w:spacing w:val="-2"/>
        </w:rPr>
        <w:t>x</w:t>
      </w:r>
      <w:r w:rsidRPr="00411ADE">
        <w:rPr>
          <w:rFonts w:ascii="Arial" w:hAnsi="Arial" w:cs="Arial"/>
          <w:spacing w:val="-1"/>
        </w:rPr>
        <w:t>p</w:t>
      </w:r>
      <w:r w:rsidRPr="00411ADE">
        <w:rPr>
          <w:rFonts w:ascii="Arial" w:hAnsi="Arial" w:cs="Arial"/>
        </w:rPr>
        <w:t>ect</w:t>
      </w:r>
      <w:r w:rsidRPr="00411ADE">
        <w:rPr>
          <w:rFonts w:ascii="Arial" w:hAnsi="Arial" w:cs="Arial"/>
          <w:spacing w:val="1"/>
        </w:rPr>
        <w:t xml:space="preserve"> </w:t>
      </w:r>
      <w:r w:rsidRPr="00411ADE">
        <w:rPr>
          <w:rFonts w:ascii="Arial" w:hAnsi="Arial" w:cs="Arial"/>
          <w:spacing w:val="-2"/>
        </w:rPr>
        <w:t>t</w:t>
      </w:r>
      <w:r w:rsidRPr="00411ADE">
        <w:rPr>
          <w:rFonts w:ascii="Arial" w:hAnsi="Arial" w:cs="Arial"/>
        </w:rPr>
        <w:t>o</w:t>
      </w:r>
      <w:r w:rsidRPr="00411ADE">
        <w:rPr>
          <w:rFonts w:ascii="Arial" w:hAnsi="Arial" w:cs="Arial"/>
          <w:spacing w:val="1"/>
        </w:rPr>
        <w:t xml:space="preserve"> </w:t>
      </w:r>
      <w:r w:rsidRPr="00411ADE">
        <w:rPr>
          <w:rFonts w:ascii="Arial" w:hAnsi="Arial" w:cs="Arial"/>
        </w:rPr>
        <w:t>ded</w:t>
      </w:r>
      <w:r w:rsidRPr="00411ADE">
        <w:rPr>
          <w:rFonts w:ascii="Arial" w:hAnsi="Arial" w:cs="Arial"/>
          <w:spacing w:val="-4"/>
        </w:rPr>
        <w:t>i</w:t>
      </w:r>
      <w:r w:rsidRPr="00411ADE">
        <w:rPr>
          <w:rFonts w:ascii="Arial" w:hAnsi="Arial" w:cs="Arial"/>
        </w:rPr>
        <w:t>cate</w:t>
      </w:r>
      <w:r w:rsidRPr="00411ADE">
        <w:rPr>
          <w:rFonts w:ascii="Arial" w:hAnsi="Arial" w:cs="Arial"/>
          <w:spacing w:val="-2"/>
        </w:rPr>
        <w:t xml:space="preserve"> </w:t>
      </w:r>
      <w:r w:rsidRPr="00411ADE">
        <w:rPr>
          <w:rFonts w:ascii="Arial" w:hAnsi="Arial" w:cs="Arial"/>
        </w:rPr>
        <w:t>abo</w:t>
      </w:r>
      <w:r w:rsidRPr="00411ADE">
        <w:rPr>
          <w:rFonts w:ascii="Arial" w:hAnsi="Arial" w:cs="Arial"/>
          <w:spacing w:val="-1"/>
        </w:rPr>
        <w:t>u</w:t>
      </w:r>
      <w:r w:rsidRPr="00411ADE">
        <w:rPr>
          <w:rFonts w:ascii="Arial" w:hAnsi="Arial" w:cs="Arial"/>
        </w:rPr>
        <w:t>t</w:t>
      </w:r>
      <w:r w:rsidRPr="00411ADE">
        <w:rPr>
          <w:rFonts w:ascii="Arial" w:hAnsi="Arial" w:cs="Arial"/>
          <w:spacing w:val="-2"/>
        </w:rPr>
        <w:t xml:space="preserve"> </w:t>
      </w:r>
      <w:r w:rsidRPr="00411ADE">
        <w:rPr>
          <w:rFonts w:ascii="Arial" w:hAnsi="Arial" w:cs="Arial"/>
        </w:rPr>
        <w:t>9</w:t>
      </w:r>
      <w:r w:rsidRPr="00411ADE">
        <w:rPr>
          <w:rFonts w:ascii="Arial" w:hAnsi="Arial" w:cs="Arial"/>
          <w:spacing w:val="1"/>
        </w:rPr>
        <w:t xml:space="preserve"> </w:t>
      </w:r>
      <w:r w:rsidRPr="00411ADE">
        <w:rPr>
          <w:rFonts w:ascii="Arial" w:hAnsi="Arial" w:cs="Arial"/>
          <w:spacing w:val="-3"/>
        </w:rPr>
        <w:t>h</w:t>
      </w:r>
      <w:r w:rsidRPr="00411ADE">
        <w:rPr>
          <w:rFonts w:ascii="Arial" w:hAnsi="Arial" w:cs="Arial"/>
          <w:spacing w:val="1"/>
        </w:rPr>
        <w:t>o</w:t>
      </w:r>
      <w:r w:rsidRPr="00411ADE">
        <w:rPr>
          <w:rFonts w:ascii="Arial" w:hAnsi="Arial" w:cs="Arial"/>
          <w:spacing w:val="-1"/>
        </w:rPr>
        <w:t>u</w:t>
      </w:r>
      <w:r w:rsidRPr="00411ADE">
        <w:rPr>
          <w:rFonts w:ascii="Arial" w:hAnsi="Arial" w:cs="Arial"/>
        </w:rPr>
        <w:t>rs</w:t>
      </w:r>
      <w:r w:rsidRPr="00411ADE">
        <w:rPr>
          <w:rFonts w:ascii="Arial" w:hAnsi="Arial" w:cs="Arial"/>
          <w:spacing w:val="-2"/>
        </w:rPr>
        <w:t xml:space="preserve"> </w:t>
      </w:r>
      <w:r w:rsidRPr="00411ADE">
        <w:rPr>
          <w:rFonts w:ascii="Arial" w:hAnsi="Arial" w:cs="Arial"/>
          <w:spacing w:val="1"/>
        </w:rPr>
        <w:t>o</w:t>
      </w:r>
      <w:r w:rsidRPr="00411ADE">
        <w:rPr>
          <w:rFonts w:ascii="Arial" w:hAnsi="Arial" w:cs="Arial"/>
        </w:rPr>
        <w:t>f st</w:t>
      </w:r>
      <w:r w:rsidRPr="00411ADE">
        <w:rPr>
          <w:rFonts w:ascii="Arial" w:hAnsi="Arial" w:cs="Arial"/>
          <w:spacing w:val="-1"/>
        </w:rPr>
        <w:t>u</w:t>
      </w:r>
      <w:r w:rsidRPr="00411ADE">
        <w:rPr>
          <w:rFonts w:ascii="Arial" w:hAnsi="Arial" w:cs="Arial"/>
          <w:spacing w:val="-4"/>
        </w:rPr>
        <w:t>d</w:t>
      </w:r>
      <w:r w:rsidRPr="00411ADE">
        <w:rPr>
          <w:rFonts w:ascii="Arial" w:hAnsi="Arial" w:cs="Arial"/>
        </w:rPr>
        <w:t>y per</w:t>
      </w:r>
      <w:r w:rsidRPr="00411ADE">
        <w:rPr>
          <w:rFonts w:ascii="Arial" w:hAnsi="Arial" w:cs="Arial"/>
          <w:spacing w:val="-2"/>
        </w:rPr>
        <w:t xml:space="preserve"> </w:t>
      </w:r>
      <w:r w:rsidRPr="00411ADE">
        <w:rPr>
          <w:rFonts w:ascii="Arial" w:hAnsi="Arial" w:cs="Arial"/>
        </w:rPr>
        <w:t>w</w:t>
      </w:r>
      <w:r w:rsidRPr="00411ADE">
        <w:rPr>
          <w:rFonts w:ascii="Arial" w:hAnsi="Arial" w:cs="Arial"/>
          <w:spacing w:val="-2"/>
        </w:rPr>
        <w:t>e</w:t>
      </w:r>
      <w:r w:rsidRPr="00411ADE">
        <w:rPr>
          <w:rFonts w:ascii="Arial" w:hAnsi="Arial" w:cs="Arial"/>
        </w:rPr>
        <w:t>ek</w:t>
      </w:r>
      <w:r w:rsidRPr="00411ADE">
        <w:rPr>
          <w:rFonts w:ascii="Arial" w:hAnsi="Arial" w:cs="Arial"/>
          <w:spacing w:val="1"/>
        </w:rPr>
        <w:t xml:space="preserve"> </w:t>
      </w:r>
      <w:r w:rsidRPr="00411ADE">
        <w:rPr>
          <w:rFonts w:ascii="Arial" w:hAnsi="Arial" w:cs="Arial"/>
        </w:rPr>
        <w:t>in</w:t>
      </w:r>
      <w:r w:rsidRPr="00411ADE">
        <w:rPr>
          <w:rFonts w:ascii="Arial" w:hAnsi="Arial" w:cs="Arial"/>
          <w:spacing w:val="-3"/>
        </w:rPr>
        <w:t>t</w:t>
      </w:r>
      <w:r w:rsidRPr="00411ADE">
        <w:rPr>
          <w:rFonts w:ascii="Arial" w:hAnsi="Arial" w:cs="Arial"/>
        </w:rPr>
        <w:t>o</w:t>
      </w:r>
      <w:r w:rsidRPr="00411ADE">
        <w:rPr>
          <w:rFonts w:ascii="Arial" w:hAnsi="Arial" w:cs="Arial"/>
          <w:spacing w:val="-1"/>
        </w:rPr>
        <w:t xml:space="preserve"> </w:t>
      </w:r>
      <w:r w:rsidRPr="00411ADE">
        <w:rPr>
          <w:rFonts w:ascii="Arial" w:hAnsi="Arial" w:cs="Arial"/>
        </w:rPr>
        <w:t>t</w:t>
      </w:r>
      <w:r w:rsidRPr="00411ADE">
        <w:rPr>
          <w:rFonts w:ascii="Arial" w:hAnsi="Arial" w:cs="Arial"/>
          <w:spacing w:val="-1"/>
        </w:rPr>
        <w:t>h</w:t>
      </w:r>
      <w:r w:rsidRPr="00411ADE">
        <w:rPr>
          <w:rFonts w:ascii="Arial" w:hAnsi="Arial" w:cs="Arial"/>
        </w:rPr>
        <w:t>is c</w:t>
      </w:r>
      <w:r w:rsidRPr="00411ADE">
        <w:rPr>
          <w:rFonts w:ascii="Arial" w:hAnsi="Arial" w:cs="Arial"/>
          <w:spacing w:val="1"/>
        </w:rPr>
        <w:t>o</w:t>
      </w:r>
      <w:r w:rsidRPr="00411ADE">
        <w:rPr>
          <w:rFonts w:ascii="Arial" w:hAnsi="Arial" w:cs="Arial"/>
          <w:spacing w:val="-1"/>
        </w:rPr>
        <w:t>u</w:t>
      </w:r>
      <w:r w:rsidRPr="00411ADE">
        <w:rPr>
          <w:rFonts w:ascii="Arial" w:hAnsi="Arial" w:cs="Arial"/>
        </w:rPr>
        <w:t xml:space="preserve">rse. </w:t>
      </w:r>
      <w:r w:rsidRPr="00411ADE">
        <w:rPr>
          <w:rFonts w:ascii="Arial" w:hAnsi="Arial" w:cs="Arial"/>
          <w:spacing w:val="48"/>
        </w:rPr>
        <w:t xml:space="preserve"> </w:t>
      </w:r>
      <w:r w:rsidRPr="00411ADE">
        <w:rPr>
          <w:rFonts w:ascii="Arial" w:hAnsi="Arial" w:cs="Arial"/>
        </w:rPr>
        <w:t>T</w:t>
      </w:r>
      <w:r w:rsidRPr="00411ADE">
        <w:rPr>
          <w:rFonts w:ascii="Arial" w:hAnsi="Arial" w:cs="Arial"/>
          <w:spacing w:val="-3"/>
        </w:rPr>
        <w:t>h</w:t>
      </w:r>
      <w:r w:rsidRPr="00411ADE">
        <w:rPr>
          <w:rFonts w:ascii="Arial" w:hAnsi="Arial" w:cs="Arial"/>
        </w:rPr>
        <w:t>e stu</w:t>
      </w:r>
      <w:r w:rsidRPr="00411ADE">
        <w:rPr>
          <w:rFonts w:ascii="Arial" w:hAnsi="Arial" w:cs="Arial"/>
          <w:spacing w:val="-2"/>
        </w:rPr>
        <w:t>d</w:t>
      </w:r>
      <w:r w:rsidRPr="00411ADE">
        <w:rPr>
          <w:rFonts w:ascii="Arial" w:hAnsi="Arial" w:cs="Arial"/>
        </w:rPr>
        <w:t>ent</w:t>
      </w:r>
      <w:r w:rsidRPr="00411ADE">
        <w:rPr>
          <w:rFonts w:ascii="Arial" w:hAnsi="Arial" w:cs="Arial"/>
          <w:spacing w:val="-3"/>
        </w:rPr>
        <w:t>-</w:t>
      </w:r>
      <w:r w:rsidRPr="00411ADE">
        <w:rPr>
          <w:rFonts w:ascii="Arial" w:hAnsi="Arial" w:cs="Arial"/>
        </w:rPr>
        <w:t>cen</w:t>
      </w:r>
      <w:r w:rsidRPr="00411ADE">
        <w:rPr>
          <w:rFonts w:ascii="Arial" w:hAnsi="Arial" w:cs="Arial"/>
          <w:spacing w:val="-2"/>
        </w:rPr>
        <w:t>te</w:t>
      </w:r>
      <w:r w:rsidRPr="00411ADE">
        <w:rPr>
          <w:rFonts w:ascii="Arial" w:hAnsi="Arial" w:cs="Arial"/>
        </w:rPr>
        <w:t xml:space="preserve">red </w:t>
      </w:r>
      <w:r w:rsidRPr="00411ADE">
        <w:rPr>
          <w:rFonts w:ascii="Arial" w:hAnsi="Arial" w:cs="Arial"/>
          <w:spacing w:val="-1"/>
        </w:rPr>
        <w:t>n</w:t>
      </w:r>
      <w:r w:rsidRPr="00411ADE">
        <w:rPr>
          <w:rFonts w:ascii="Arial" w:hAnsi="Arial" w:cs="Arial"/>
        </w:rPr>
        <w:t>atu</w:t>
      </w:r>
      <w:r w:rsidRPr="00411ADE">
        <w:rPr>
          <w:rFonts w:ascii="Arial" w:hAnsi="Arial" w:cs="Arial"/>
          <w:spacing w:val="-1"/>
        </w:rPr>
        <w:t>r</w:t>
      </w:r>
      <w:r w:rsidRPr="00411ADE">
        <w:rPr>
          <w:rFonts w:ascii="Arial" w:hAnsi="Arial" w:cs="Arial"/>
        </w:rPr>
        <w:t>e</w:t>
      </w:r>
      <w:r w:rsidRPr="00411ADE">
        <w:rPr>
          <w:rFonts w:ascii="Arial" w:hAnsi="Arial" w:cs="Arial"/>
          <w:spacing w:val="-2"/>
        </w:rPr>
        <w:t xml:space="preserve"> </w:t>
      </w:r>
      <w:r w:rsidRPr="00411ADE">
        <w:rPr>
          <w:rFonts w:ascii="Arial" w:hAnsi="Arial" w:cs="Arial"/>
          <w:spacing w:val="1"/>
        </w:rPr>
        <w:t>o</w:t>
      </w:r>
      <w:r w:rsidRPr="00411ADE">
        <w:rPr>
          <w:rFonts w:ascii="Arial" w:hAnsi="Arial" w:cs="Arial"/>
        </w:rPr>
        <w:t>f</w:t>
      </w:r>
      <w:r w:rsidRPr="00411ADE">
        <w:rPr>
          <w:rFonts w:ascii="Arial" w:hAnsi="Arial" w:cs="Arial"/>
          <w:spacing w:val="-2"/>
        </w:rPr>
        <w:t xml:space="preserve"> </w:t>
      </w:r>
      <w:r w:rsidRPr="00411ADE">
        <w:rPr>
          <w:rFonts w:ascii="Arial" w:hAnsi="Arial" w:cs="Arial"/>
          <w:spacing w:val="-3"/>
        </w:rPr>
        <w:t>l</w:t>
      </w:r>
      <w:r w:rsidRPr="00411ADE">
        <w:rPr>
          <w:rFonts w:ascii="Arial" w:hAnsi="Arial" w:cs="Arial"/>
        </w:rPr>
        <w:t>ear</w:t>
      </w:r>
      <w:r w:rsidRPr="00411ADE">
        <w:rPr>
          <w:rFonts w:ascii="Arial" w:hAnsi="Arial" w:cs="Arial"/>
          <w:spacing w:val="-1"/>
        </w:rPr>
        <w:t>n</w:t>
      </w:r>
      <w:r w:rsidRPr="00411ADE">
        <w:rPr>
          <w:rFonts w:ascii="Arial" w:hAnsi="Arial" w:cs="Arial"/>
        </w:rPr>
        <w:t>i</w:t>
      </w:r>
      <w:r w:rsidRPr="00411ADE">
        <w:rPr>
          <w:rFonts w:ascii="Arial" w:hAnsi="Arial" w:cs="Arial"/>
          <w:spacing w:val="-2"/>
        </w:rPr>
        <w:t>n</w:t>
      </w:r>
      <w:r w:rsidRPr="00411ADE">
        <w:rPr>
          <w:rFonts w:ascii="Arial" w:hAnsi="Arial" w:cs="Arial"/>
        </w:rPr>
        <w:t>g</w:t>
      </w:r>
      <w:r w:rsidRPr="00411ADE">
        <w:rPr>
          <w:rFonts w:ascii="Arial" w:hAnsi="Arial" w:cs="Arial"/>
          <w:spacing w:val="-1"/>
        </w:rPr>
        <w:t xml:space="preserve"> </w:t>
      </w:r>
      <w:r w:rsidRPr="00411ADE">
        <w:rPr>
          <w:rFonts w:ascii="Arial" w:hAnsi="Arial" w:cs="Arial"/>
        </w:rPr>
        <w:t>re</w:t>
      </w:r>
      <w:r w:rsidRPr="00411ADE">
        <w:rPr>
          <w:rFonts w:ascii="Arial" w:hAnsi="Arial" w:cs="Arial"/>
          <w:spacing w:val="-1"/>
        </w:rPr>
        <w:t>qu</w:t>
      </w:r>
      <w:r w:rsidRPr="00411ADE">
        <w:rPr>
          <w:rFonts w:ascii="Arial" w:hAnsi="Arial" w:cs="Arial"/>
        </w:rPr>
        <w:t>ires st</w:t>
      </w:r>
      <w:r w:rsidRPr="00411ADE">
        <w:rPr>
          <w:rFonts w:ascii="Arial" w:hAnsi="Arial" w:cs="Arial"/>
          <w:spacing w:val="-1"/>
        </w:rPr>
        <w:t>ud</w:t>
      </w:r>
      <w:r w:rsidRPr="00411ADE">
        <w:rPr>
          <w:rFonts w:ascii="Arial" w:hAnsi="Arial" w:cs="Arial"/>
        </w:rPr>
        <w:t>en</w:t>
      </w:r>
      <w:r w:rsidRPr="00411ADE">
        <w:rPr>
          <w:rFonts w:ascii="Arial" w:hAnsi="Arial" w:cs="Arial"/>
          <w:spacing w:val="-3"/>
        </w:rPr>
        <w:t>t</w:t>
      </w:r>
      <w:r w:rsidRPr="00411ADE">
        <w:rPr>
          <w:rFonts w:ascii="Arial" w:hAnsi="Arial" w:cs="Arial"/>
        </w:rPr>
        <w:t xml:space="preserve">s </w:t>
      </w:r>
      <w:r w:rsidRPr="00411ADE">
        <w:rPr>
          <w:rFonts w:ascii="Arial" w:hAnsi="Arial" w:cs="Arial"/>
          <w:spacing w:val="-2"/>
        </w:rPr>
        <w:t>t</w:t>
      </w:r>
      <w:r w:rsidRPr="00411ADE">
        <w:rPr>
          <w:rFonts w:ascii="Arial" w:hAnsi="Arial" w:cs="Arial"/>
        </w:rPr>
        <w:t>o</w:t>
      </w:r>
      <w:r w:rsidRPr="00411ADE">
        <w:rPr>
          <w:rFonts w:ascii="Arial" w:hAnsi="Arial" w:cs="Arial"/>
          <w:spacing w:val="1"/>
        </w:rPr>
        <w:t xml:space="preserve"> </w:t>
      </w:r>
      <w:r w:rsidRPr="00411ADE">
        <w:rPr>
          <w:rFonts w:ascii="Arial" w:hAnsi="Arial" w:cs="Arial"/>
        </w:rPr>
        <w:t>be</w:t>
      </w:r>
      <w:r w:rsidRPr="00411ADE">
        <w:rPr>
          <w:rFonts w:ascii="Arial" w:hAnsi="Arial" w:cs="Arial"/>
          <w:spacing w:val="-4"/>
        </w:rPr>
        <w:t xml:space="preserve"> </w:t>
      </w:r>
      <w:r w:rsidRPr="00411ADE">
        <w:rPr>
          <w:rFonts w:ascii="Arial" w:hAnsi="Arial" w:cs="Arial"/>
        </w:rPr>
        <w:t>acti</w:t>
      </w:r>
      <w:r w:rsidRPr="00411ADE">
        <w:rPr>
          <w:rFonts w:ascii="Arial" w:hAnsi="Arial" w:cs="Arial"/>
          <w:spacing w:val="-2"/>
        </w:rPr>
        <w:t>v</w:t>
      </w:r>
      <w:r w:rsidRPr="00411ADE">
        <w:rPr>
          <w:rFonts w:ascii="Arial" w:hAnsi="Arial" w:cs="Arial"/>
        </w:rPr>
        <w:t>ely</w:t>
      </w:r>
      <w:r w:rsidRPr="00411ADE">
        <w:rPr>
          <w:rFonts w:ascii="Arial" w:hAnsi="Arial" w:cs="Arial"/>
          <w:spacing w:val="1"/>
        </w:rPr>
        <w:t xml:space="preserve"> </w:t>
      </w:r>
      <w:r w:rsidRPr="00411ADE">
        <w:rPr>
          <w:rFonts w:ascii="Arial" w:hAnsi="Arial" w:cs="Arial"/>
        </w:rPr>
        <w:t>i</w:t>
      </w:r>
      <w:r w:rsidRPr="00411ADE">
        <w:rPr>
          <w:rFonts w:ascii="Arial" w:hAnsi="Arial" w:cs="Arial"/>
          <w:spacing w:val="-4"/>
        </w:rPr>
        <w:t>n</w:t>
      </w:r>
      <w:r w:rsidRPr="00411ADE">
        <w:rPr>
          <w:rFonts w:ascii="Arial" w:hAnsi="Arial" w:cs="Arial"/>
        </w:rPr>
        <w:t>v</w:t>
      </w:r>
      <w:r w:rsidRPr="00411ADE">
        <w:rPr>
          <w:rFonts w:ascii="Arial" w:hAnsi="Arial" w:cs="Arial"/>
          <w:spacing w:val="1"/>
        </w:rPr>
        <w:t>o</w:t>
      </w:r>
      <w:r w:rsidRPr="00411ADE">
        <w:rPr>
          <w:rFonts w:ascii="Arial" w:hAnsi="Arial" w:cs="Arial"/>
          <w:spacing w:val="-3"/>
        </w:rPr>
        <w:t>l</w:t>
      </w:r>
      <w:r w:rsidRPr="00411ADE">
        <w:rPr>
          <w:rFonts w:ascii="Arial" w:hAnsi="Arial" w:cs="Arial"/>
        </w:rPr>
        <w:t>ved</w:t>
      </w:r>
      <w:r w:rsidRPr="00411ADE">
        <w:rPr>
          <w:rFonts w:ascii="Arial" w:hAnsi="Arial" w:cs="Arial"/>
          <w:spacing w:val="-3"/>
        </w:rPr>
        <w:t xml:space="preserve"> </w:t>
      </w:r>
      <w:r w:rsidRPr="00411ADE">
        <w:rPr>
          <w:rFonts w:ascii="Arial" w:hAnsi="Arial" w:cs="Arial"/>
        </w:rPr>
        <w:t>with and</w:t>
      </w:r>
      <w:r w:rsidRPr="00411ADE">
        <w:rPr>
          <w:rFonts w:ascii="Arial" w:hAnsi="Arial" w:cs="Arial"/>
          <w:spacing w:val="-4"/>
        </w:rPr>
        <w:t xml:space="preserve"> </w:t>
      </w:r>
      <w:r w:rsidRPr="00411ADE">
        <w:rPr>
          <w:rFonts w:ascii="Arial" w:hAnsi="Arial" w:cs="Arial"/>
          <w:spacing w:val="-2"/>
        </w:rPr>
        <w:t>t</w:t>
      </w:r>
      <w:r w:rsidRPr="00411ADE">
        <w:rPr>
          <w:rFonts w:ascii="Arial" w:hAnsi="Arial" w:cs="Arial"/>
        </w:rPr>
        <w:t>ake m</w:t>
      </w:r>
      <w:r w:rsidRPr="00411ADE">
        <w:rPr>
          <w:rFonts w:ascii="Arial" w:hAnsi="Arial" w:cs="Arial"/>
          <w:spacing w:val="1"/>
        </w:rPr>
        <w:t>o</w:t>
      </w:r>
      <w:r w:rsidRPr="00411ADE">
        <w:rPr>
          <w:rFonts w:ascii="Arial" w:hAnsi="Arial" w:cs="Arial"/>
          <w:spacing w:val="-3"/>
        </w:rPr>
        <w:t>r</w:t>
      </w:r>
      <w:r w:rsidRPr="00411ADE">
        <w:rPr>
          <w:rFonts w:ascii="Arial" w:hAnsi="Arial" w:cs="Arial"/>
        </w:rPr>
        <w:t xml:space="preserve">e </w:t>
      </w:r>
      <w:r w:rsidRPr="00411ADE">
        <w:rPr>
          <w:rFonts w:ascii="Arial" w:hAnsi="Arial" w:cs="Arial"/>
          <w:spacing w:val="-3"/>
        </w:rPr>
        <w:t>r</w:t>
      </w:r>
      <w:r w:rsidRPr="00411ADE">
        <w:rPr>
          <w:rFonts w:ascii="Arial" w:hAnsi="Arial" w:cs="Arial"/>
        </w:rPr>
        <w:t>espo</w:t>
      </w:r>
      <w:r w:rsidRPr="00411ADE">
        <w:rPr>
          <w:rFonts w:ascii="Arial" w:hAnsi="Arial" w:cs="Arial"/>
          <w:spacing w:val="-1"/>
        </w:rPr>
        <w:t>n</w:t>
      </w:r>
      <w:r w:rsidRPr="00411ADE">
        <w:rPr>
          <w:rFonts w:ascii="Arial" w:hAnsi="Arial" w:cs="Arial"/>
        </w:rPr>
        <w:t>si</w:t>
      </w:r>
      <w:r w:rsidRPr="00411ADE">
        <w:rPr>
          <w:rFonts w:ascii="Arial" w:hAnsi="Arial" w:cs="Arial"/>
          <w:spacing w:val="-2"/>
        </w:rPr>
        <w:t>b</w:t>
      </w:r>
      <w:r w:rsidRPr="00411ADE">
        <w:rPr>
          <w:rFonts w:ascii="Arial" w:hAnsi="Arial" w:cs="Arial"/>
        </w:rPr>
        <w:t>i</w:t>
      </w:r>
      <w:r w:rsidRPr="00411ADE">
        <w:rPr>
          <w:rFonts w:ascii="Arial" w:hAnsi="Arial" w:cs="Arial"/>
          <w:spacing w:val="-1"/>
        </w:rPr>
        <w:t>l</w:t>
      </w:r>
      <w:r w:rsidRPr="00411ADE">
        <w:rPr>
          <w:rFonts w:ascii="Arial" w:hAnsi="Arial" w:cs="Arial"/>
        </w:rPr>
        <w:t>i</w:t>
      </w:r>
      <w:r w:rsidRPr="00411ADE">
        <w:rPr>
          <w:rFonts w:ascii="Arial" w:hAnsi="Arial" w:cs="Arial"/>
          <w:spacing w:val="-3"/>
        </w:rPr>
        <w:t>t</w:t>
      </w:r>
      <w:r w:rsidRPr="00411ADE">
        <w:rPr>
          <w:rFonts w:ascii="Arial" w:hAnsi="Arial" w:cs="Arial"/>
        </w:rPr>
        <w:t xml:space="preserve">y </w:t>
      </w:r>
      <w:r w:rsidRPr="00411ADE">
        <w:rPr>
          <w:rFonts w:ascii="Arial" w:hAnsi="Arial" w:cs="Arial"/>
          <w:spacing w:val="-3"/>
        </w:rPr>
        <w:t>f</w:t>
      </w:r>
      <w:r w:rsidRPr="00411ADE">
        <w:rPr>
          <w:rFonts w:ascii="Arial" w:hAnsi="Arial" w:cs="Arial"/>
          <w:spacing w:val="1"/>
        </w:rPr>
        <w:t>o</w:t>
      </w:r>
      <w:r w:rsidRPr="00411ADE">
        <w:rPr>
          <w:rFonts w:ascii="Arial" w:hAnsi="Arial" w:cs="Arial"/>
        </w:rPr>
        <w:t>r t</w:t>
      </w:r>
      <w:r w:rsidRPr="00411ADE">
        <w:rPr>
          <w:rFonts w:ascii="Arial" w:hAnsi="Arial" w:cs="Arial"/>
          <w:spacing w:val="-1"/>
        </w:rPr>
        <w:t>h</w:t>
      </w:r>
      <w:r w:rsidRPr="00411ADE">
        <w:rPr>
          <w:rFonts w:ascii="Arial" w:hAnsi="Arial" w:cs="Arial"/>
        </w:rPr>
        <w:t>e</w:t>
      </w:r>
      <w:r w:rsidRPr="00411ADE">
        <w:rPr>
          <w:rFonts w:ascii="Arial" w:hAnsi="Arial" w:cs="Arial"/>
          <w:spacing w:val="-3"/>
        </w:rPr>
        <w:t>i</w:t>
      </w:r>
      <w:r w:rsidRPr="00411ADE">
        <w:rPr>
          <w:rFonts w:ascii="Arial" w:hAnsi="Arial" w:cs="Arial"/>
        </w:rPr>
        <w:t xml:space="preserve">r </w:t>
      </w:r>
      <w:r w:rsidRPr="00411ADE">
        <w:rPr>
          <w:rFonts w:ascii="Arial" w:hAnsi="Arial" w:cs="Arial"/>
          <w:spacing w:val="1"/>
        </w:rPr>
        <w:t>o</w:t>
      </w:r>
      <w:r w:rsidRPr="00411ADE">
        <w:rPr>
          <w:rFonts w:ascii="Arial" w:hAnsi="Arial" w:cs="Arial"/>
        </w:rPr>
        <w:t>wn</w:t>
      </w:r>
      <w:r w:rsidRPr="00411ADE">
        <w:rPr>
          <w:rFonts w:ascii="Arial" w:hAnsi="Arial" w:cs="Arial"/>
          <w:spacing w:val="-3"/>
        </w:rPr>
        <w:t xml:space="preserve"> </w:t>
      </w:r>
      <w:r w:rsidRPr="00411ADE">
        <w:rPr>
          <w:rFonts w:ascii="Arial" w:hAnsi="Arial" w:cs="Arial"/>
        </w:rPr>
        <w:t>learn</w:t>
      </w:r>
      <w:r w:rsidRPr="00411ADE">
        <w:rPr>
          <w:rFonts w:ascii="Arial" w:hAnsi="Arial" w:cs="Arial"/>
          <w:spacing w:val="-1"/>
        </w:rPr>
        <w:t>ing</w:t>
      </w:r>
      <w:r w:rsidRPr="00411ADE">
        <w:rPr>
          <w:rFonts w:ascii="Arial" w:hAnsi="Arial" w:cs="Arial"/>
        </w:rPr>
        <w:t xml:space="preserve">. This </w:t>
      </w:r>
      <w:r w:rsidR="00FC16EF">
        <w:rPr>
          <w:rFonts w:ascii="Arial" w:hAnsi="Arial" w:cs="Arial"/>
          <w:spacing w:val="-1"/>
        </w:rPr>
        <w:t>hybrid</w:t>
      </w:r>
      <w:r w:rsidRPr="00411ADE">
        <w:rPr>
          <w:rFonts w:ascii="Arial" w:hAnsi="Arial" w:cs="Arial"/>
          <w:spacing w:val="-1"/>
        </w:rPr>
        <w:t xml:space="preserve"> </w:t>
      </w:r>
      <w:r w:rsidRPr="00411ADE">
        <w:rPr>
          <w:rFonts w:ascii="Arial" w:hAnsi="Arial" w:cs="Arial"/>
          <w:spacing w:val="-2"/>
        </w:rPr>
        <w:t>c</w:t>
      </w:r>
      <w:r w:rsidRPr="00411ADE">
        <w:rPr>
          <w:rFonts w:ascii="Arial" w:hAnsi="Arial" w:cs="Arial"/>
          <w:spacing w:val="1"/>
        </w:rPr>
        <w:t>o</w:t>
      </w:r>
      <w:r w:rsidRPr="00411ADE">
        <w:rPr>
          <w:rFonts w:ascii="Arial" w:hAnsi="Arial" w:cs="Arial"/>
          <w:spacing w:val="-1"/>
        </w:rPr>
        <w:t>u</w:t>
      </w:r>
      <w:r w:rsidRPr="00411ADE">
        <w:rPr>
          <w:rFonts w:ascii="Arial" w:hAnsi="Arial" w:cs="Arial"/>
        </w:rPr>
        <w:t xml:space="preserve">rse </w:t>
      </w:r>
      <w:r w:rsidR="00FC16EF">
        <w:rPr>
          <w:rFonts w:ascii="Arial" w:hAnsi="Arial" w:cs="Arial"/>
          <w:spacing w:val="-3"/>
        </w:rPr>
        <w:t>meets on Tuesdays</w:t>
      </w:r>
      <w:r w:rsidR="00AD7EF2">
        <w:rPr>
          <w:rFonts w:ascii="Arial" w:hAnsi="Arial" w:cs="Arial"/>
          <w:spacing w:val="-3"/>
        </w:rPr>
        <w:t>, and students are expected complete the readings and to</w:t>
      </w:r>
      <w:r w:rsidRPr="00411ADE">
        <w:rPr>
          <w:rFonts w:ascii="Arial" w:hAnsi="Arial" w:cs="Arial"/>
          <w:spacing w:val="1"/>
        </w:rPr>
        <w:t xml:space="preserve"> </w:t>
      </w:r>
      <w:r w:rsidRPr="00411ADE">
        <w:rPr>
          <w:rFonts w:ascii="Arial" w:hAnsi="Arial" w:cs="Arial"/>
          <w:spacing w:val="-3"/>
        </w:rPr>
        <w:t>l</w:t>
      </w:r>
      <w:r w:rsidRPr="00411ADE">
        <w:rPr>
          <w:rFonts w:ascii="Arial" w:hAnsi="Arial" w:cs="Arial"/>
          <w:spacing w:val="1"/>
        </w:rPr>
        <w:t>o</w:t>
      </w:r>
      <w:r w:rsidRPr="00411ADE">
        <w:rPr>
          <w:rFonts w:ascii="Arial" w:hAnsi="Arial" w:cs="Arial"/>
        </w:rPr>
        <w:t>g</w:t>
      </w:r>
      <w:r w:rsidRPr="00411ADE">
        <w:rPr>
          <w:rFonts w:ascii="Arial" w:hAnsi="Arial" w:cs="Arial"/>
          <w:spacing w:val="-3"/>
        </w:rPr>
        <w:t xml:space="preserve"> </w:t>
      </w:r>
      <w:r w:rsidRPr="00411ADE">
        <w:rPr>
          <w:rFonts w:ascii="Arial" w:hAnsi="Arial" w:cs="Arial"/>
          <w:spacing w:val="-2"/>
        </w:rPr>
        <w:t>o</w:t>
      </w:r>
      <w:r w:rsidRPr="00411ADE">
        <w:rPr>
          <w:rFonts w:ascii="Arial" w:hAnsi="Arial" w:cs="Arial"/>
        </w:rPr>
        <w:t xml:space="preserve">nto </w:t>
      </w:r>
      <w:r w:rsidR="001D4FE2">
        <w:rPr>
          <w:rFonts w:ascii="Arial" w:hAnsi="Arial" w:cs="Arial"/>
          <w:spacing w:val="-1"/>
        </w:rPr>
        <w:t>B</w:t>
      </w:r>
      <w:r w:rsidRPr="00411ADE">
        <w:rPr>
          <w:rFonts w:ascii="Arial" w:hAnsi="Arial" w:cs="Arial"/>
        </w:rPr>
        <w:t>lack</w:t>
      </w:r>
      <w:r w:rsidRPr="00411ADE">
        <w:rPr>
          <w:rFonts w:ascii="Arial" w:hAnsi="Arial" w:cs="Arial"/>
          <w:spacing w:val="-1"/>
        </w:rPr>
        <w:t>b</w:t>
      </w:r>
      <w:r w:rsidRPr="00411ADE">
        <w:rPr>
          <w:rFonts w:ascii="Arial" w:hAnsi="Arial" w:cs="Arial"/>
          <w:spacing w:val="1"/>
        </w:rPr>
        <w:t>o</w:t>
      </w:r>
      <w:r w:rsidRPr="00411ADE">
        <w:rPr>
          <w:rFonts w:ascii="Arial" w:hAnsi="Arial" w:cs="Arial"/>
        </w:rPr>
        <w:t>ard</w:t>
      </w:r>
      <w:r w:rsidRPr="00411ADE">
        <w:rPr>
          <w:rFonts w:ascii="Arial" w:hAnsi="Arial" w:cs="Arial"/>
          <w:spacing w:val="-1"/>
        </w:rPr>
        <w:t xml:space="preserve"> </w:t>
      </w:r>
      <w:r w:rsidRPr="00411ADE">
        <w:rPr>
          <w:rFonts w:ascii="Arial" w:hAnsi="Arial" w:cs="Arial"/>
          <w:spacing w:val="-2"/>
        </w:rPr>
        <w:t>a</w:t>
      </w:r>
      <w:r w:rsidRPr="00411ADE">
        <w:rPr>
          <w:rFonts w:ascii="Arial" w:hAnsi="Arial" w:cs="Arial"/>
        </w:rPr>
        <w:t>t a</w:t>
      </w:r>
      <w:r w:rsidRPr="00411ADE">
        <w:rPr>
          <w:rFonts w:ascii="Arial" w:hAnsi="Arial" w:cs="Arial"/>
          <w:spacing w:val="-1"/>
        </w:rPr>
        <w:t>n</w:t>
      </w:r>
      <w:r w:rsidRPr="00411ADE">
        <w:rPr>
          <w:rFonts w:ascii="Arial" w:hAnsi="Arial" w:cs="Arial"/>
        </w:rPr>
        <w:t>y</w:t>
      </w:r>
      <w:r w:rsidRPr="00411ADE">
        <w:rPr>
          <w:rFonts w:ascii="Arial" w:hAnsi="Arial" w:cs="Arial"/>
          <w:spacing w:val="-2"/>
        </w:rPr>
        <w:t xml:space="preserve"> </w:t>
      </w:r>
      <w:r w:rsidR="00AD7EF2">
        <w:rPr>
          <w:rFonts w:ascii="Arial" w:hAnsi="Arial" w:cs="Arial"/>
          <w:spacing w:val="-2"/>
        </w:rPr>
        <w:t xml:space="preserve">other </w:t>
      </w:r>
      <w:r w:rsidRPr="00411ADE">
        <w:rPr>
          <w:rFonts w:ascii="Arial" w:hAnsi="Arial" w:cs="Arial"/>
        </w:rPr>
        <w:t>t</w:t>
      </w:r>
      <w:r w:rsidRPr="00411ADE">
        <w:rPr>
          <w:rFonts w:ascii="Arial" w:hAnsi="Arial" w:cs="Arial"/>
          <w:spacing w:val="-3"/>
        </w:rPr>
        <w:t>i</w:t>
      </w:r>
      <w:r w:rsidRPr="00411ADE">
        <w:rPr>
          <w:rFonts w:ascii="Arial" w:hAnsi="Arial" w:cs="Arial"/>
        </w:rPr>
        <w:t>me</w:t>
      </w:r>
      <w:r w:rsidRPr="00411ADE">
        <w:rPr>
          <w:rFonts w:ascii="Arial" w:hAnsi="Arial" w:cs="Arial"/>
          <w:spacing w:val="-2"/>
        </w:rPr>
        <w:t xml:space="preserve"> </w:t>
      </w:r>
      <w:r w:rsidRPr="00411ADE">
        <w:rPr>
          <w:rFonts w:ascii="Arial" w:hAnsi="Arial" w:cs="Arial"/>
        </w:rPr>
        <w:t>to</w:t>
      </w:r>
      <w:r w:rsidRPr="00411ADE">
        <w:rPr>
          <w:rFonts w:ascii="Arial" w:hAnsi="Arial" w:cs="Arial"/>
          <w:spacing w:val="-1"/>
        </w:rPr>
        <w:t xml:space="preserve"> </w:t>
      </w:r>
      <w:r w:rsidR="00AD7EF2">
        <w:rPr>
          <w:rFonts w:ascii="Arial" w:hAnsi="Arial" w:cs="Arial"/>
          <w:spacing w:val="-3"/>
        </w:rPr>
        <w:t>watch the lectures prior to the Tuesday class</w:t>
      </w:r>
      <w:r w:rsidRPr="00411ADE">
        <w:rPr>
          <w:rFonts w:ascii="Arial" w:hAnsi="Arial" w:cs="Arial"/>
        </w:rPr>
        <w:t xml:space="preserve">. </w:t>
      </w:r>
    </w:p>
    <w:p w14:paraId="0A72A813" w14:textId="77777777" w:rsidR="00D45E82" w:rsidRDefault="00D45E82" w:rsidP="00E761CF">
      <w:pPr>
        <w:spacing w:after="0"/>
        <w:ind w:left="360" w:hanging="360"/>
        <w:rPr>
          <w:rFonts w:ascii="Arial" w:hAnsi="Arial" w:cs="Arial"/>
          <w:b/>
          <w:bCs/>
        </w:rPr>
      </w:pPr>
      <w:bookmarkStart w:id="4" w:name="CourseFormat"/>
      <w:r w:rsidRPr="00411ADE">
        <w:rPr>
          <w:rFonts w:ascii="Arial" w:hAnsi="Arial" w:cs="Arial"/>
          <w:b/>
          <w:bCs/>
          <w:i/>
          <w:u w:val="single"/>
        </w:rPr>
        <w:t>Course Format</w:t>
      </w:r>
      <w:r w:rsidRPr="00411ADE">
        <w:rPr>
          <w:rFonts w:ascii="Arial" w:hAnsi="Arial" w:cs="Arial"/>
          <w:b/>
          <w:bCs/>
        </w:rPr>
        <w:t xml:space="preserve"> </w:t>
      </w:r>
    </w:p>
    <w:tbl>
      <w:tblPr>
        <w:tblpPr w:leftFromText="180" w:rightFromText="180" w:vertAnchor="text" w:horzAnchor="page" w:tblpX="783" w:tblpY="518"/>
        <w:tblW w:w="10980" w:type="dxa"/>
        <w:tblLayout w:type="fixed"/>
        <w:tblLook w:val="04A0" w:firstRow="1" w:lastRow="0" w:firstColumn="1" w:lastColumn="0" w:noHBand="0" w:noVBand="1"/>
      </w:tblPr>
      <w:tblGrid>
        <w:gridCol w:w="1494"/>
        <w:gridCol w:w="1440"/>
        <w:gridCol w:w="1170"/>
        <w:gridCol w:w="936"/>
        <w:gridCol w:w="1368"/>
        <w:gridCol w:w="1512"/>
        <w:gridCol w:w="1458"/>
        <w:gridCol w:w="1602"/>
      </w:tblGrid>
      <w:tr w:rsidR="00AE4F4A" w:rsidRPr="00D73E64" w14:paraId="3B7913F1" w14:textId="77777777" w:rsidTr="008F5010">
        <w:trPr>
          <w:trHeight w:val="300"/>
        </w:trPr>
        <w:tc>
          <w:tcPr>
            <w:tcW w:w="1494" w:type="dxa"/>
            <w:tcBorders>
              <w:top w:val="single" w:sz="4" w:space="0" w:color="auto"/>
              <w:left w:val="single" w:sz="4" w:space="0" w:color="auto"/>
              <w:bottom w:val="single" w:sz="4" w:space="0" w:color="auto"/>
              <w:right w:val="single" w:sz="4" w:space="0" w:color="auto"/>
            </w:tcBorders>
            <w:shd w:val="clear" w:color="000000" w:fill="DDD9C4"/>
            <w:noWrap/>
            <w:vAlign w:val="bottom"/>
            <w:hideMark/>
          </w:tcPr>
          <w:p w14:paraId="34DC00BB" w14:textId="77777777" w:rsidR="00AE4F4A" w:rsidRPr="00D73E64" w:rsidRDefault="00AE4F4A" w:rsidP="00AE4F4A">
            <w:pPr>
              <w:spacing w:after="0" w:line="240" w:lineRule="auto"/>
              <w:rPr>
                <w:color w:val="000000"/>
                <w:sz w:val="24"/>
                <w:szCs w:val="24"/>
              </w:rPr>
            </w:pPr>
            <w:bookmarkStart w:id="5" w:name="_GoBack"/>
            <w:bookmarkEnd w:id="4"/>
            <w:r w:rsidRPr="00D73E64">
              <w:rPr>
                <w:color w:val="000000"/>
                <w:sz w:val="24"/>
                <w:szCs w:val="24"/>
              </w:rPr>
              <w:t> </w:t>
            </w:r>
          </w:p>
        </w:tc>
        <w:tc>
          <w:tcPr>
            <w:tcW w:w="1440" w:type="dxa"/>
            <w:tcBorders>
              <w:top w:val="single" w:sz="4" w:space="0" w:color="auto"/>
              <w:left w:val="nil"/>
              <w:bottom w:val="single" w:sz="4" w:space="0" w:color="auto"/>
              <w:right w:val="single" w:sz="4" w:space="0" w:color="auto"/>
            </w:tcBorders>
            <w:shd w:val="clear" w:color="000000" w:fill="DDD9C4"/>
            <w:noWrap/>
            <w:vAlign w:val="center"/>
            <w:hideMark/>
          </w:tcPr>
          <w:p w14:paraId="687C095A" w14:textId="77777777" w:rsidR="00AE4F4A" w:rsidRPr="00D73E64" w:rsidRDefault="00AE4F4A" w:rsidP="00AE4F4A">
            <w:pPr>
              <w:spacing w:after="0" w:line="240" w:lineRule="auto"/>
              <w:jc w:val="center"/>
              <w:rPr>
                <w:b/>
                <w:bCs/>
                <w:i/>
                <w:iCs/>
                <w:color w:val="000000"/>
                <w:sz w:val="24"/>
                <w:szCs w:val="24"/>
              </w:rPr>
            </w:pPr>
            <w:r w:rsidRPr="00D73E64">
              <w:rPr>
                <w:b/>
                <w:bCs/>
                <w:i/>
                <w:iCs/>
                <w:color w:val="000000"/>
                <w:sz w:val="24"/>
                <w:szCs w:val="24"/>
              </w:rPr>
              <w:t>Wednesday</w:t>
            </w:r>
          </w:p>
        </w:tc>
        <w:tc>
          <w:tcPr>
            <w:tcW w:w="1170" w:type="dxa"/>
            <w:tcBorders>
              <w:top w:val="single" w:sz="4" w:space="0" w:color="auto"/>
              <w:left w:val="nil"/>
              <w:bottom w:val="single" w:sz="4" w:space="0" w:color="auto"/>
              <w:right w:val="single" w:sz="4" w:space="0" w:color="auto"/>
            </w:tcBorders>
            <w:shd w:val="clear" w:color="000000" w:fill="DDD9C4"/>
            <w:noWrap/>
            <w:vAlign w:val="center"/>
            <w:hideMark/>
          </w:tcPr>
          <w:p w14:paraId="797FA054" w14:textId="77777777" w:rsidR="00AE4F4A" w:rsidRPr="00D73E64" w:rsidRDefault="00AE4F4A" w:rsidP="00AE4F4A">
            <w:pPr>
              <w:spacing w:after="0" w:line="240" w:lineRule="auto"/>
              <w:jc w:val="center"/>
              <w:rPr>
                <w:b/>
                <w:bCs/>
                <w:i/>
                <w:iCs/>
                <w:color w:val="000000"/>
                <w:sz w:val="24"/>
                <w:szCs w:val="24"/>
              </w:rPr>
            </w:pPr>
            <w:r w:rsidRPr="00D73E64">
              <w:rPr>
                <w:b/>
                <w:bCs/>
                <w:i/>
                <w:iCs/>
                <w:color w:val="000000"/>
                <w:sz w:val="24"/>
                <w:szCs w:val="24"/>
              </w:rPr>
              <w:t>Thursday</w:t>
            </w:r>
          </w:p>
        </w:tc>
        <w:tc>
          <w:tcPr>
            <w:tcW w:w="936" w:type="dxa"/>
            <w:tcBorders>
              <w:top w:val="single" w:sz="4" w:space="0" w:color="auto"/>
              <w:left w:val="nil"/>
              <w:bottom w:val="single" w:sz="4" w:space="0" w:color="auto"/>
              <w:right w:val="single" w:sz="4" w:space="0" w:color="auto"/>
            </w:tcBorders>
            <w:shd w:val="clear" w:color="000000" w:fill="DDD9C4"/>
            <w:noWrap/>
            <w:vAlign w:val="center"/>
            <w:hideMark/>
          </w:tcPr>
          <w:p w14:paraId="3036A02A" w14:textId="77777777" w:rsidR="00AE4F4A" w:rsidRPr="00D73E64" w:rsidRDefault="00AE4F4A" w:rsidP="00AE4F4A">
            <w:pPr>
              <w:spacing w:after="0" w:line="240" w:lineRule="auto"/>
              <w:jc w:val="center"/>
              <w:rPr>
                <w:b/>
                <w:bCs/>
                <w:i/>
                <w:iCs/>
                <w:color w:val="000000"/>
                <w:sz w:val="24"/>
                <w:szCs w:val="24"/>
              </w:rPr>
            </w:pPr>
            <w:r w:rsidRPr="00D73E64">
              <w:rPr>
                <w:b/>
                <w:bCs/>
                <w:i/>
                <w:iCs/>
                <w:color w:val="000000"/>
                <w:sz w:val="24"/>
                <w:szCs w:val="24"/>
              </w:rPr>
              <w:t>Friday</w:t>
            </w:r>
          </w:p>
        </w:tc>
        <w:tc>
          <w:tcPr>
            <w:tcW w:w="1368" w:type="dxa"/>
            <w:tcBorders>
              <w:top w:val="single" w:sz="4" w:space="0" w:color="auto"/>
              <w:left w:val="nil"/>
              <w:bottom w:val="single" w:sz="4" w:space="0" w:color="auto"/>
              <w:right w:val="single" w:sz="4" w:space="0" w:color="auto"/>
            </w:tcBorders>
            <w:shd w:val="clear" w:color="000000" w:fill="DDD9C4"/>
            <w:noWrap/>
            <w:vAlign w:val="center"/>
            <w:hideMark/>
          </w:tcPr>
          <w:p w14:paraId="3AAB4998" w14:textId="77777777" w:rsidR="00AE4F4A" w:rsidRPr="00D73E64" w:rsidRDefault="00AE4F4A" w:rsidP="00AE4F4A">
            <w:pPr>
              <w:spacing w:after="0" w:line="240" w:lineRule="auto"/>
              <w:jc w:val="center"/>
              <w:rPr>
                <w:b/>
                <w:bCs/>
                <w:i/>
                <w:iCs/>
                <w:color w:val="000000"/>
                <w:sz w:val="24"/>
                <w:szCs w:val="24"/>
              </w:rPr>
            </w:pPr>
            <w:r w:rsidRPr="00D73E64">
              <w:rPr>
                <w:b/>
                <w:bCs/>
                <w:i/>
                <w:iCs/>
                <w:color w:val="000000"/>
                <w:sz w:val="24"/>
                <w:szCs w:val="24"/>
              </w:rPr>
              <w:t>Saturday</w:t>
            </w:r>
          </w:p>
        </w:tc>
        <w:tc>
          <w:tcPr>
            <w:tcW w:w="1512" w:type="dxa"/>
            <w:tcBorders>
              <w:top w:val="single" w:sz="4" w:space="0" w:color="auto"/>
              <w:left w:val="nil"/>
              <w:bottom w:val="single" w:sz="4" w:space="0" w:color="auto"/>
              <w:right w:val="single" w:sz="4" w:space="0" w:color="auto"/>
            </w:tcBorders>
            <w:shd w:val="clear" w:color="000000" w:fill="DDD9C4"/>
            <w:vAlign w:val="center"/>
          </w:tcPr>
          <w:p w14:paraId="5B4B46EB" w14:textId="2EE2B35B" w:rsidR="00AE4F4A" w:rsidRPr="00D73E64" w:rsidRDefault="00AE4F4A" w:rsidP="00AE4F4A">
            <w:pPr>
              <w:spacing w:after="0" w:line="240" w:lineRule="auto"/>
              <w:jc w:val="center"/>
              <w:rPr>
                <w:b/>
                <w:bCs/>
                <w:i/>
                <w:iCs/>
                <w:color w:val="000000"/>
                <w:sz w:val="24"/>
                <w:szCs w:val="24"/>
              </w:rPr>
            </w:pPr>
            <w:r w:rsidRPr="00D73E64">
              <w:rPr>
                <w:b/>
                <w:bCs/>
                <w:i/>
                <w:iCs/>
                <w:color w:val="000000"/>
                <w:sz w:val="24"/>
                <w:szCs w:val="24"/>
              </w:rPr>
              <w:t xml:space="preserve">Sunday </w:t>
            </w:r>
          </w:p>
        </w:tc>
        <w:tc>
          <w:tcPr>
            <w:tcW w:w="1458" w:type="dxa"/>
            <w:tcBorders>
              <w:top w:val="single" w:sz="4" w:space="0" w:color="auto"/>
              <w:left w:val="single" w:sz="4" w:space="0" w:color="auto"/>
              <w:bottom w:val="single" w:sz="4" w:space="0" w:color="auto"/>
              <w:right w:val="single" w:sz="4" w:space="0" w:color="auto"/>
            </w:tcBorders>
            <w:shd w:val="clear" w:color="000000" w:fill="DDD9C4"/>
            <w:vAlign w:val="center"/>
          </w:tcPr>
          <w:p w14:paraId="6D6FF379" w14:textId="56B0E4ED" w:rsidR="00AE4F4A" w:rsidRPr="00D73E64" w:rsidRDefault="00AE4F4A" w:rsidP="00AE4F4A">
            <w:pPr>
              <w:spacing w:after="0" w:line="240" w:lineRule="auto"/>
              <w:jc w:val="center"/>
              <w:rPr>
                <w:b/>
                <w:bCs/>
                <w:i/>
                <w:iCs/>
                <w:color w:val="000000"/>
                <w:sz w:val="24"/>
                <w:szCs w:val="24"/>
              </w:rPr>
            </w:pPr>
            <w:r w:rsidRPr="00D73E64">
              <w:rPr>
                <w:b/>
                <w:bCs/>
                <w:i/>
                <w:iCs/>
                <w:color w:val="000000"/>
                <w:sz w:val="24"/>
                <w:szCs w:val="24"/>
              </w:rPr>
              <w:t>Monday</w:t>
            </w:r>
          </w:p>
        </w:tc>
        <w:tc>
          <w:tcPr>
            <w:tcW w:w="1602" w:type="dxa"/>
            <w:tcBorders>
              <w:top w:val="single" w:sz="4" w:space="0" w:color="auto"/>
              <w:left w:val="single" w:sz="4" w:space="0" w:color="auto"/>
              <w:bottom w:val="single" w:sz="4" w:space="0" w:color="auto"/>
              <w:right w:val="single" w:sz="4" w:space="0" w:color="auto"/>
            </w:tcBorders>
            <w:shd w:val="clear" w:color="000000" w:fill="DDD9C4"/>
            <w:vAlign w:val="center"/>
          </w:tcPr>
          <w:p w14:paraId="7ADC5586" w14:textId="36650BA9" w:rsidR="00AE4F4A" w:rsidRPr="00D73E64" w:rsidRDefault="00AE4F4A" w:rsidP="00AE4F4A">
            <w:pPr>
              <w:spacing w:after="0" w:line="240" w:lineRule="auto"/>
              <w:jc w:val="center"/>
              <w:rPr>
                <w:b/>
                <w:bCs/>
                <w:i/>
                <w:iCs/>
                <w:color w:val="000000"/>
                <w:sz w:val="24"/>
                <w:szCs w:val="24"/>
              </w:rPr>
            </w:pPr>
            <w:r w:rsidRPr="00D73E64">
              <w:rPr>
                <w:b/>
                <w:bCs/>
                <w:i/>
                <w:iCs/>
                <w:color w:val="000000"/>
                <w:sz w:val="24"/>
                <w:szCs w:val="24"/>
              </w:rPr>
              <w:t>Tuesday</w:t>
            </w:r>
          </w:p>
        </w:tc>
      </w:tr>
      <w:tr w:rsidR="008F5010" w:rsidRPr="00D73E64" w14:paraId="415B2A00" w14:textId="77777777" w:rsidTr="008F5010">
        <w:trPr>
          <w:trHeight w:val="1021"/>
        </w:trPr>
        <w:tc>
          <w:tcPr>
            <w:tcW w:w="1494" w:type="dxa"/>
            <w:tcBorders>
              <w:top w:val="nil"/>
              <w:left w:val="single" w:sz="4" w:space="0" w:color="auto"/>
              <w:bottom w:val="single" w:sz="4" w:space="0" w:color="auto"/>
              <w:right w:val="single" w:sz="4" w:space="0" w:color="auto"/>
            </w:tcBorders>
            <w:shd w:val="clear" w:color="000000" w:fill="DDD9C4"/>
            <w:vAlign w:val="center"/>
            <w:hideMark/>
          </w:tcPr>
          <w:p w14:paraId="2EFEE941" w14:textId="77777777" w:rsidR="008F5010" w:rsidRPr="00D73E64" w:rsidRDefault="008F5010" w:rsidP="00AE4F4A">
            <w:pPr>
              <w:spacing w:after="0" w:line="240" w:lineRule="auto"/>
              <w:jc w:val="center"/>
              <w:rPr>
                <w:b/>
                <w:bCs/>
                <w:i/>
                <w:iCs/>
                <w:color w:val="000000"/>
                <w:sz w:val="24"/>
                <w:szCs w:val="24"/>
              </w:rPr>
            </w:pPr>
            <w:r w:rsidRPr="00D73E64">
              <w:rPr>
                <w:b/>
                <w:bCs/>
                <w:i/>
                <w:iCs/>
                <w:color w:val="000000"/>
                <w:sz w:val="24"/>
                <w:szCs w:val="24"/>
              </w:rPr>
              <w:t>Assignment</w:t>
            </w:r>
          </w:p>
        </w:tc>
        <w:tc>
          <w:tcPr>
            <w:tcW w:w="4914" w:type="dxa"/>
            <w:gridSpan w:val="4"/>
            <w:tcBorders>
              <w:top w:val="nil"/>
              <w:left w:val="nil"/>
              <w:bottom w:val="single" w:sz="4" w:space="0" w:color="auto"/>
              <w:right w:val="single" w:sz="4" w:space="0" w:color="auto"/>
            </w:tcBorders>
            <w:shd w:val="clear" w:color="auto" w:fill="auto"/>
            <w:vAlign w:val="center"/>
            <w:hideMark/>
          </w:tcPr>
          <w:p w14:paraId="4D167373" w14:textId="77777777" w:rsidR="008F5010" w:rsidRPr="00D73E64" w:rsidRDefault="008F5010" w:rsidP="00AE4F4A">
            <w:pPr>
              <w:spacing w:after="0" w:line="240" w:lineRule="auto"/>
              <w:jc w:val="center"/>
              <w:rPr>
                <w:color w:val="000000"/>
                <w:sz w:val="24"/>
                <w:szCs w:val="24"/>
              </w:rPr>
            </w:pPr>
            <w:r>
              <w:rPr>
                <w:color w:val="000000"/>
                <w:sz w:val="24"/>
                <w:szCs w:val="24"/>
              </w:rPr>
              <w:t xml:space="preserve">Complete Readings and Watch Lectures </w:t>
            </w:r>
          </w:p>
        </w:tc>
        <w:tc>
          <w:tcPr>
            <w:tcW w:w="1512" w:type="dxa"/>
            <w:tcBorders>
              <w:top w:val="nil"/>
              <w:left w:val="nil"/>
              <w:bottom w:val="single" w:sz="4" w:space="0" w:color="auto"/>
              <w:right w:val="single" w:sz="4" w:space="0" w:color="auto"/>
            </w:tcBorders>
            <w:shd w:val="clear" w:color="auto" w:fill="auto"/>
            <w:vAlign w:val="center"/>
          </w:tcPr>
          <w:p w14:paraId="18888FEA" w14:textId="0F0B7E94" w:rsidR="008F5010" w:rsidRPr="00D73E64" w:rsidRDefault="008F5010" w:rsidP="00AE4F4A">
            <w:pPr>
              <w:spacing w:after="0" w:line="240" w:lineRule="auto"/>
              <w:jc w:val="center"/>
              <w:rPr>
                <w:color w:val="000000"/>
                <w:sz w:val="24"/>
                <w:szCs w:val="24"/>
              </w:rPr>
            </w:pPr>
            <w:r w:rsidRPr="00D73E64">
              <w:rPr>
                <w:color w:val="000000"/>
                <w:sz w:val="24"/>
                <w:szCs w:val="24"/>
              </w:rPr>
              <w:t xml:space="preserve">Papers due on </w:t>
            </w:r>
            <w:r w:rsidR="000559E3">
              <w:rPr>
                <w:color w:val="000000"/>
                <w:sz w:val="24"/>
                <w:szCs w:val="24"/>
              </w:rPr>
              <w:t>9/28</w:t>
            </w:r>
            <w:r>
              <w:rPr>
                <w:color w:val="000000"/>
                <w:sz w:val="24"/>
                <w:szCs w:val="24"/>
              </w:rPr>
              <w:t xml:space="preserve"> and 11/</w:t>
            </w:r>
            <w:r w:rsidR="000559E3">
              <w:rPr>
                <w:color w:val="000000"/>
                <w:sz w:val="24"/>
                <w:szCs w:val="24"/>
              </w:rPr>
              <w:t>9</w:t>
            </w:r>
          </w:p>
        </w:tc>
        <w:tc>
          <w:tcPr>
            <w:tcW w:w="1458" w:type="dxa"/>
            <w:tcBorders>
              <w:top w:val="nil"/>
              <w:left w:val="nil"/>
              <w:bottom w:val="single" w:sz="4" w:space="0" w:color="auto"/>
              <w:right w:val="single" w:sz="4" w:space="0" w:color="auto"/>
            </w:tcBorders>
            <w:vAlign w:val="center"/>
          </w:tcPr>
          <w:p w14:paraId="33F9F9F9" w14:textId="77777777" w:rsidR="008F5010" w:rsidRDefault="008F5010" w:rsidP="008F5010">
            <w:pPr>
              <w:spacing w:after="0" w:line="240" w:lineRule="auto"/>
              <w:jc w:val="center"/>
              <w:rPr>
                <w:color w:val="000000"/>
                <w:sz w:val="24"/>
                <w:szCs w:val="24"/>
              </w:rPr>
            </w:pPr>
          </w:p>
          <w:p w14:paraId="76767407" w14:textId="77777777" w:rsidR="008F5010" w:rsidRDefault="008F5010" w:rsidP="008F5010">
            <w:pPr>
              <w:spacing w:after="0" w:line="240" w:lineRule="auto"/>
              <w:jc w:val="center"/>
              <w:rPr>
                <w:color w:val="000000"/>
                <w:sz w:val="24"/>
                <w:szCs w:val="24"/>
              </w:rPr>
            </w:pPr>
            <w:r w:rsidRPr="00D73E64">
              <w:rPr>
                <w:color w:val="000000"/>
                <w:sz w:val="24"/>
                <w:szCs w:val="24"/>
              </w:rPr>
              <w:t xml:space="preserve">Weekly quiz </w:t>
            </w:r>
            <w:r w:rsidRPr="008F5010">
              <w:rPr>
                <w:color w:val="000000"/>
                <w:sz w:val="24"/>
                <w:szCs w:val="24"/>
              </w:rPr>
              <w:t xml:space="preserve">closes </w:t>
            </w:r>
          </w:p>
          <w:p w14:paraId="6D0FE3A8" w14:textId="598BD470" w:rsidR="008F5010" w:rsidRPr="00D73E64" w:rsidRDefault="008F5010" w:rsidP="008F5010">
            <w:pPr>
              <w:spacing w:after="0" w:line="240" w:lineRule="auto"/>
              <w:rPr>
                <w:color w:val="000000"/>
                <w:sz w:val="24"/>
                <w:szCs w:val="24"/>
              </w:rPr>
            </w:pPr>
          </w:p>
        </w:tc>
        <w:tc>
          <w:tcPr>
            <w:tcW w:w="1602" w:type="dxa"/>
            <w:tcBorders>
              <w:top w:val="nil"/>
              <w:left w:val="single" w:sz="4" w:space="0" w:color="auto"/>
              <w:bottom w:val="single" w:sz="4" w:space="0" w:color="auto"/>
              <w:right w:val="single" w:sz="4" w:space="0" w:color="auto"/>
            </w:tcBorders>
            <w:vAlign w:val="center"/>
          </w:tcPr>
          <w:p w14:paraId="17F786DF" w14:textId="77777777" w:rsidR="008F5010" w:rsidRDefault="008F5010" w:rsidP="008F5010">
            <w:pPr>
              <w:spacing w:after="0" w:line="240" w:lineRule="auto"/>
              <w:jc w:val="center"/>
              <w:rPr>
                <w:color w:val="000000"/>
                <w:sz w:val="24"/>
                <w:szCs w:val="24"/>
              </w:rPr>
            </w:pPr>
            <w:r>
              <w:rPr>
                <w:color w:val="000000"/>
                <w:sz w:val="24"/>
                <w:szCs w:val="24"/>
              </w:rPr>
              <w:t xml:space="preserve">Class </w:t>
            </w:r>
          </w:p>
          <w:p w14:paraId="159D861E" w14:textId="0DFDE272" w:rsidR="008F5010" w:rsidRPr="00D73E64" w:rsidRDefault="008F5010" w:rsidP="008F5010">
            <w:pPr>
              <w:spacing w:after="0" w:line="240" w:lineRule="auto"/>
              <w:jc w:val="center"/>
              <w:rPr>
                <w:color w:val="000000"/>
                <w:sz w:val="24"/>
                <w:szCs w:val="24"/>
              </w:rPr>
            </w:pPr>
            <w:r>
              <w:rPr>
                <w:color w:val="000000"/>
                <w:sz w:val="24"/>
                <w:szCs w:val="24"/>
              </w:rPr>
              <w:t>(case studies)</w:t>
            </w:r>
          </w:p>
        </w:tc>
      </w:tr>
      <w:tr w:rsidR="008F5010" w:rsidRPr="00D73E64" w14:paraId="2C532D3A" w14:textId="77777777" w:rsidTr="008F5010">
        <w:trPr>
          <w:trHeight w:val="500"/>
        </w:trPr>
        <w:tc>
          <w:tcPr>
            <w:tcW w:w="1494" w:type="dxa"/>
            <w:tcBorders>
              <w:top w:val="nil"/>
              <w:left w:val="single" w:sz="4" w:space="0" w:color="auto"/>
              <w:bottom w:val="single" w:sz="4" w:space="0" w:color="auto"/>
              <w:right w:val="single" w:sz="4" w:space="0" w:color="auto"/>
            </w:tcBorders>
            <w:shd w:val="clear" w:color="000000" w:fill="DDD9C4"/>
            <w:noWrap/>
            <w:vAlign w:val="center"/>
            <w:hideMark/>
          </w:tcPr>
          <w:p w14:paraId="61671C70" w14:textId="67A77DDE" w:rsidR="008F5010" w:rsidRPr="00D73E64" w:rsidRDefault="008F5010" w:rsidP="00AE4F4A">
            <w:pPr>
              <w:spacing w:after="0" w:line="240" w:lineRule="auto"/>
              <w:jc w:val="center"/>
              <w:rPr>
                <w:b/>
                <w:bCs/>
                <w:i/>
                <w:iCs/>
                <w:color w:val="000000"/>
                <w:sz w:val="24"/>
                <w:szCs w:val="24"/>
              </w:rPr>
            </w:pPr>
            <w:r w:rsidRPr="00D73E64">
              <w:rPr>
                <w:b/>
                <w:bCs/>
                <w:i/>
                <w:iCs/>
                <w:color w:val="000000"/>
                <w:sz w:val="24"/>
                <w:szCs w:val="24"/>
              </w:rPr>
              <w:t>Time due</w:t>
            </w:r>
          </w:p>
        </w:tc>
        <w:tc>
          <w:tcPr>
            <w:tcW w:w="4914" w:type="dxa"/>
            <w:gridSpan w:val="4"/>
            <w:tcBorders>
              <w:top w:val="nil"/>
              <w:left w:val="nil"/>
              <w:bottom w:val="single" w:sz="4" w:space="0" w:color="auto"/>
              <w:right w:val="single" w:sz="4" w:space="0" w:color="auto"/>
            </w:tcBorders>
            <w:shd w:val="clear" w:color="auto" w:fill="auto"/>
            <w:noWrap/>
            <w:vAlign w:val="center"/>
            <w:hideMark/>
          </w:tcPr>
          <w:p w14:paraId="38919D84" w14:textId="77777777" w:rsidR="008F5010" w:rsidRPr="00D73E64" w:rsidRDefault="008F5010" w:rsidP="00AE4F4A">
            <w:pPr>
              <w:spacing w:after="0" w:line="240" w:lineRule="auto"/>
              <w:jc w:val="center"/>
              <w:rPr>
                <w:color w:val="000000"/>
                <w:sz w:val="24"/>
                <w:szCs w:val="24"/>
              </w:rPr>
            </w:pPr>
            <w:r>
              <w:rPr>
                <w:color w:val="000000"/>
                <w:sz w:val="24"/>
                <w:szCs w:val="24"/>
              </w:rPr>
              <w:t xml:space="preserve"> Your leisure </w:t>
            </w:r>
          </w:p>
        </w:tc>
        <w:tc>
          <w:tcPr>
            <w:tcW w:w="1512" w:type="dxa"/>
            <w:tcBorders>
              <w:top w:val="nil"/>
              <w:left w:val="nil"/>
              <w:bottom w:val="single" w:sz="4" w:space="0" w:color="auto"/>
              <w:right w:val="single" w:sz="4" w:space="0" w:color="auto"/>
            </w:tcBorders>
            <w:shd w:val="clear" w:color="auto" w:fill="auto"/>
            <w:vAlign w:val="center"/>
          </w:tcPr>
          <w:p w14:paraId="585CE1B8" w14:textId="14D91134" w:rsidR="008F5010" w:rsidRPr="00D73E64" w:rsidRDefault="008F5010" w:rsidP="00AE4F4A">
            <w:pPr>
              <w:spacing w:after="0" w:line="240" w:lineRule="auto"/>
              <w:jc w:val="center"/>
              <w:rPr>
                <w:color w:val="000000"/>
                <w:sz w:val="24"/>
                <w:szCs w:val="24"/>
              </w:rPr>
            </w:pPr>
            <w:r>
              <w:rPr>
                <w:color w:val="000000"/>
                <w:sz w:val="24"/>
                <w:szCs w:val="24"/>
              </w:rPr>
              <w:t xml:space="preserve"> 6:00 pm</w:t>
            </w:r>
          </w:p>
        </w:tc>
        <w:tc>
          <w:tcPr>
            <w:tcW w:w="1458" w:type="dxa"/>
            <w:tcBorders>
              <w:top w:val="nil"/>
              <w:left w:val="nil"/>
              <w:bottom w:val="single" w:sz="4" w:space="0" w:color="auto"/>
              <w:right w:val="single" w:sz="4" w:space="0" w:color="auto"/>
            </w:tcBorders>
            <w:vAlign w:val="center"/>
          </w:tcPr>
          <w:p w14:paraId="3B0F63CF" w14:textId="0501DFF9" w:rsidR="008F5010" w:rsidRPr="00D73E64" w:rsidRDefault="008F5010" w:rsidP="00AE4F4A">
            <w:pPr>
              <w:spacing w:after="0" w:line="240" w:lineRule="auto"/>
              <w:jc w:val="center"/>
              <w:rPr>
                <w:color w:val="000000"/>
                <w:sz w:val="24"/>
                <w:szCs w:val="24"/>
              </w:rPr>
            </w:pPr>
            <w:r>
              <w:rPr>
                <w:color w:val="000000"/>
                <w:sz w:val="24"/>
                <w:szCs w:val="24"/>
              </w:rPr>
              <w:t>6:00 pm</w:t>
            </w:r>
          </w:p>
        </w:tc>
        <w:tc>
          <w:tcPr>
            <w:tcW w:w="1602" w:type="dxa"/>
            <w:tcBorders>
              <w:top w:val="nil"/>
              <w:left w:val="single" w:sz="4" w:space="0" w:color="auto"/>
              <w:bottom w:val="single" w:sz="4" w:space="0" w:color="auto"/>
              <w:right w:val="single" w:sz="4" w:space="0" w:color="auto"/>
            </w:tcBorders>
            <w:vAlign w:val="center"/>
          </w:tcPr>
          <w:p w14:paraId="5874C926" w14:textId="63987A80" w:rsidR="008F5010" w:rsidRPr="00D73E64" w:rsidRDefault="008F5010" w:rsidP="00AE4F4A">
            <w:pPr>
              <w:spacing w:after="0" w:line="240" w:lineRule="auto"/>
              <w:jc w:val="center"/>
              <w:rPr>
                <w:color w:val="000000"/>
                <w:sz w:val="24"/>
                <w:szCs w:val="24"/>
              </w:rPr>
            </w:pPr>
            <w:r>
              <w:rPr>
                <w:color w:val="000000"/>
                <w:sz w:val="24"/>
                <w:szCs w:val="24"/>
              </w:rPr>
              <w:t>3:05 pm</w:t>
            </w:r>
          </w:p>
        </w:tc>
      </w:tr>
    </w:tbl>
    <w:p w14:paraId="36DF5F39" w14:textId="1A2A15A9" w:rsidR="00D73E64" w:rsidRDefault="00D73E64" w:rsidP="00E336BC">
      <w:pPr>
        <w:spacing w:after="0"/>
        <w:ind w:left="360" w:hanging="360"/>
        <w:rPr>
          <w:rFonts w:ascii="Arial" w:hAnsi="Arial" w:cs="Arial"/>
          <w:b/>
          <w:bCs/>
        </w:rPr>
      </w:pPr>
      <w:bookmarkStart w:id="6" w:name="WeeklyOverview"/>
      <w:bookmarkEnd w:id="5"/>
      <w:r>
        <w:rPr>
          <w:rFonts w:ascii="Arial" w:hAnsi="Arial" w:cs="Arial"/>
          <w:b/>
          <w:bCs/>
        </w:rPr>
        <w:t>Weekly Overview (visual)</w:t>
      </w:r>
    </w:p>
    <w:bookmarkEnd w:id="6"/>
    <w:p w14:paraId="7AFFADA7" w14:textId="203E228F" w:rsidR="008768B2" w:rsidRPr="003E4C61" w:rsidRDefault="00161289" w:rsidP="003E4C61">
      <w:pPr>
        <w:ind w:left="540" w:hanging="540"/>
        <w:rPr>
          <w:rFonts w:ascii="Arial" w:hAnsi="Arial" w:cs="Arial"/>
          <w:bCs/>
        </w:rPr>
      </w:pPr>
      <w:r w:rsidRPr="008768B2">
        <w:rPr>
          <w:rFonts w:ascii="Arial" w:hAnsi="Arial" w:cs="Arial"/>
          <w:bCs/>
        </w:rPr>
        <w:t>Each week consists of a</w:t>
      </w:r>
      <w:r w:rsidR="006D1103">
        <w:rPr>
          <w:rFonts w:ascii="Arial" w:hAnsi="Arial" w:cs="Arial"/>
          <w:bCs/>
        </w:rPr>
        <w:t xml:space="preserve"> recorded lecture available on B</w:t>
      </w:r>
      <w:r w:rsidRPr="008768B2">
        <w:rPr>
          <w:rFonts w:ascii="Arial" w:hAnsi="Arial" w:cs="Arial"/>
          <w:bCs/>
        </w:rPr>
        <w:t xml:space="preserve">lackboard and </w:t>
      </w:r>
      <w:r w:rsidR="00C56B57" w:rsidRPr="008768B2">
        <w:rPr>
          <w:rFonts w:ascii="Arial" w:hAnsi="Arial" w:cs="Arial"/>
          <w:bCs/>
        </w:rPr>
        <w:t xml:space="preserve">class discussions framed around the week’s </w:t>
      </w:r>
      <w:r w:rsidR="001D4FE2" w:rsidRPr="008768B2">
        <w:rPr>
          <w:rFonts w:ascii="Arial" w:hAnsi="Arial" w:cs="Arial"/>
          <w:bCs/>
        </w:rPr>
        <w:t xml:space="preserve">readings and </w:t>
      </w:r>
      <w:r w:rsidR="00C56B57" w:rsidRPr="008768B2">
        <w:rPr>
          <w:rFonts w:ascii="Arial" w:hAnsi="Arial" w:cs="Arial"/>
          <w:bCs/>
        </w:rPr>
        <w:t>case studies</w:t>
      </w:r>
      <w:r w:rsidRPr="008768B2">
        <w:rPr>
          <w:rFonts w:ascii="Arial" w:hAnsi="Arial" w:cs="Arial"/>
          <w:bCs/>
        </w:rPr>
        <w:t xml:space="preserve">.  There are also short weekly quizzes on the readings from the text. </w:t>
      </w:r>
      <w:bookmarkStart w:id="7" w:name="Lectures"/>
    </w:p>
    <w:p w14:paraId="71C7D133" w14:textId="75D21FCA" w:rsidR="00D45E82" w:rsidRPr="00411ADE" w:rsidRDefault="00D45E82" w:rsidP="00D45E82">
      <w:pPr>
        <w:ind w:left="540" w:hanging="540"/>
        <w:rPr>
          <w:rFonts w:ascii="Arial" w:hAnsi="Arial" w:cs="Arial"/>
          <w:bCs/>
        </w:rPr>
      </w:pPr>
      <w:r w:rsidRPr="00411ADE">
        <w:rPr>
          <w:rFonts w:ascii="Arial" w:hAnsi="Arial" w:cs="Arial"/>
          <w:bCs/>
          <w:i/>
        </w:rPr>
        <w:t>Lectures</w:t>
      </w:r>
      <w:bookmarkEnd w:id="7"/>
      <w:r w:rsidRPr="00411ADE">
        <w:rPr>
          <w:rFonts w:ascii="Arial" w:hAnsi="Arial" w:cs="Arial"/>
          <w:bCs/>
          <w:i/>
        </w:rPr>
        <w:t>:</w:t>
      </w:r>
      <w:r w:rsidRPr="00411ADE">
        <w:rPr>
          <w:rFonts w:ascii="Arial" w:hAnsi="Arial" w:cs="Arial"/>
          <w:bCs/>
        </w:rPr>
        <w:t xml:space="preserve"> Lectures </w:t>
      </w:r>
      <w:r w:rsidR="001D4FE2">
        <w:rPr>
          <w:rFonts w:ascii="Arial" w:hAnsi="Arial" w:cs="Arial"/>
          <w:bCs/>
        </w:rPr>
        <w:t xml:space="preserve">are posted on Blackboard </w:t>
      </w:r>
      <w:r w:rsidR="003E4C61">
        <w:rPr>
          <w:rFonts w:ascii="Arial" w:hAnsi="Arial" w:cs="Arial"/>
          <w:bCs/>
        </w:rPr>
        <w:t>for each week</w:t>
      </w:r>
      <w:r w:rsidR="005E46B5" w:rsidRPr="00411ADE">
        <w:rPr>
          <w:rFonts w:ascii="Arial" w:hAnsi="Arial" w:cs="Arial"/>
          <w:bCs/>
        </w:rPr>
        <w:t>.  S</w:t>
      </w:r>
      <w:r w:rsidRPr="00411ADE">
        <w:rPr>
          <w:rFonts w:ascii="Arial" w:hAnsi="Arial" w:cs="Arial"/>
          <w:bCs/>
        </w:rPr>
        <w:t xml:space="preserve">tudents </w:t>
      </w:r>
      <w:r w:rsidR="003E4C61">
        <w:rPr>
          <w:rFonts w:ascii="Arial" w:hAnsi="Arial" w:cs="Arial"/>
          <w:bCs/>
        </w:rPr>
        <w:t>should</w:t>
      </w:r>
      <w:r w:rsidRPr="00411ADE">
        <w:rPr>
          <w:rFonts w:ascii="Arial" w:hAnsi="Arial" w:cs="Arial"/>
          <w:bCs/>
        </w:rPr>
        <w:t xml:space="preserve"> have the readings completed </w:t>
      </w:r>
      <w:r w:rsidRPr="00411ADE">
        <w:rPr>
          <w:rFonts w:ascii="Arial" w:hAnsi="Arial" w:cs="Arial"/>
          <w:bCs/>
          <w:i/>
        </w:rPr>
        <w:t>prior</w:t>
      </w:r>
      <w:r w:rsidRPr="00411ADE">
        <w:rPr>
          <w:rFonts w:ascii="Arial" w:hAnsi="Arial" w:cs="Arial"/>
          <w:bCs/>
        </w:rPr>
        <w:t xml:space="preserve"> to </w:t>
      </w:r>
      <w:r w:rsidR="004C41E1" w:rsidRPr="00411ADE">
        <w:rPr>
          <w:rFonts w:ascii="Arial" w:hAnsi="Arial" w:cs="Arial"/>
          <w:bCs/>
        </w:rPr>
        <w:t>the lecture</w:t>
      </w:r>
      <w:r w:rsidRPr="00411ADE">
        <w:rPr>
          <w:rFonts w:ascii="Arial" w:hAnsi="Arial" w:cs="Arial"/>
          <w:bCs/>
        </w:rPr>
        <w:t xml:space="preserve">.  I will not review the readings, topic by topic, but I will expect you to know them.  Just because I do not discuss something in </w:t>
      </w:r>
      <w:r w:rsidR="004C41E1" w:rsidRPr="00411ADE">
        <w:rPr>
          <w:rFonts w:ascii="Arial" w:hAnsi="Arial" w:cs="Arial"/>
          <w:bCs/>
        </w:rPr>
        <w:t>the lecture</w:t>
      </w:r>
      <w:r w:rsidRPr="00411ADE">
        <w:rPr>
          <w:rFonts w:ascii="Arial" w:hAnsi="Arial" w:cs="Arial"/>
          <w:bCs/>
        </w:rPr>
        <w:t xml:space="preserve">, it does not mean that it is not important (there is not enough time to discuss everything that is important, nor do you want to listen to me re-hash the readings).  </w:t>
      </w:r>
    </w:p>
    <w:p w14:paraId="49E61F10" w14:textId="6D041022" w:rsidR="00D45E82" w:rsidRPr="00411ADE" w:rsidRDefault="003E1964" w:rsidP="003E1964">
      <w:pPr>
        <w:pStyle w:val="NormalWeb"/>
        <w:spacing w:before="0" w:beforeAutospacing="0" w:after="0" w:afterAutospacing="0"/>
        <w:ind w:left="540" w:hanging="540"/>
        <w:rPr>
          <w:rFonts w:ascii="Arial" w:hAnsi="Arial" w:cs="Arial"/>
          <w:bCs/>
          <w:i/>
          <w:sz w:val="22"/>
          <w:szCs w:val="22"/>
        </w:rPr>
      </w:pPr>
      <w:bookmarkStart w:id="8" w:name="Quizzes"/>
      <w:r w:rsidRPr="00411ADE">
        <w:rPr>
          <w:rFonts w:ascii="Arial" w:hAnsi="Arial" w:cs="Arial"/>
          <w:bCs/>
          <w:i/>
          <w:sz w:val="22"/>
          <w:szCs w:val="22"/>
        </w:rPr>
        <w:t>Chapter Quizzes</w:t>
      </w:r>
      <w:bookmarkEnd w:id="8"/>
      <w:r w:rsidR="008768B2">
        <w:rPr>
          <w:rFonts w:ascii="Arial" w:hAnsi="Arial" w:cs="Arial"/>
          <w:bCs/>
          <w:i/>
          <w:sz w:val="22"/>
          <w:szCs w:val="22"/>
        </w:rPr>
        <w:t xml:space="preserve"> (100 points)</w:t>
      </w:r>
      <w:r w:rsidRPr="00411ADE">
        <w:rPr>
          <w:rFonts w:ascii="Arial" w:hAnsi="Arial" w:cs="Arial"/>
          <w:bCs/>
          <w:i/>
          <w:sz w:val="22"/>
          <w:szCs w:val="22"/>
        </w:rPr>
        <w:t xml:space="preserve">: </w:t>
      </w:r>
      <w:r w:rsidRPr="00411ADE">
        <w:rPr>
          <w:rFonts w:ascii="Arial" w:hAnsi="Arial" w:cs="Arial"/>
          <w:bCs/>
          <w:sz w:val="22"/>
          <w:szCs w:val="22"/>
        </w:rPr>
        <w:t>Chapter quizzes will be available on Blac</w:t>
      </w:r>
      <w:r w:rsidR="00A03408" w:rsidRPr="00411ADE">
        <w:rPr>
          <w:rFonts w:ascii="Arial" w:hAnsi="Arial" w:cs="Arial"/>
          <w:bCs/>
          <w:sz w:val="22"/>
          <w:szCs w:val="22"/>
        </w:rPr>
        <w:t xml:space="preserve">kboard for </w:t>
      </w:r>
      <w:r w:rsidR="003E4C61">
        <w:rPr>
          <w:rFonts w:ascii="Arial" w:hAnsi="Arial" w:cs="Arial"/>
          <w:bCs/>
          <w:sz w:val="22"/>
          <w:szCs w:val="22"/>
        </w:rPr>
        <w:t>e</w:t>
      </w:r>
      <w:r w:rsidR="006D1103">
        <w:rPr>
          <w:rFonts w:ascii="Arial" w:hAnsi="Arial" w:cs="Arial"/>
          <w:bCs/>
          <w:sz w:val="22"/>
          <w:szCs w:val="22"/>
        </w:rPr>
        <w:t xml:space="preserve">ach chapter until </w:t>
      </w:r>
      <w:r w:rsidR="003E4C61">
        <w:rPr>
          <w:rFonts w:ascii="Arial" w:hAnsi="Arial" w:cs="Arial"/>
          <w:bCs/>
          <w:sz w:val="22"/>
          <w:szCs w:val="22"/>
        </w:rPr>
        <w:t>6:00 PM</w:t>
      </w:r>
      <w:r w:rsidR="006D1103">
        <w:rPr>
          <w:rFonts w:ascii="Arial" w:hAnsi="Arial" w:cs="Arial"/>
          <w:bCs/>
          <w:sz w:val="22"/>
          <w:szCs w:val="22"/>
        </w:rPr>
        <w:t xml:space="preserve"> on Mon</w:t>
      </w:r>
      <w:r w:rsidR="001B0750">
        <w:rPr>
          <w:rFonts w:ascii="Arial" w:hAnsi="Arial" w:cs="Arial"/>
          <w:bCs/>
          <w:sz w:val="22"/>
          <w:szCs w:val="22"/>
        </w:rPr>
        <w:t xml:space="preserve">day.  After that, the quiz will no longer be accessible.  </w:t>
      </w:r>
      <w:r w:rsidRPr="00411ADE">
        <w:rPr>
          <w:rFonts w:ascii="Arial" w:hAnsi="Arial" w:cs="Arial"/>
          <w:bCs/>
          <w:sz w:val="22"/>
          <w:szCs w:val="22"/>
        </w:rPr>
        <w:t xml:space="preserve">There are a total of </w:t>
      </w:r>
      <w:r w:rsidR="007E0FD4" w:rsidRPr="00411ADE">
        <w:rPr>
          <w:rFonts w:ascii="Arial" w:hAnsi="Arial" w:cs="Arial"/>
          <w:bCs/>
          <w:sz w:val="22"/>
          <w:szCs w:val="22"/>
        </w:rPr>
        <w:t>13</w:t>
      </w:r>
      <w:r w:rsidRPr="00411ADE">
        <w:rPr>
          <w:rFonts w:ascii="Arial" w:hAnsi="Arial" w:cs="Arial"/>
          <w:bCs/>
          <w:sz w:val="22"/>
          <w:szCs w:val="22"/>
        </w:rPr>
        <w:t xml:space="preserve"> chapters that will be covered, and you will be expected to take ten of the quizzes.</w:t>
      </w:r>
      <w:r w:rsidR="00161289" w:rsidRPr="00411ADE">
        <w:rPr>
          <w:rFonts w:ascii="Arial" w:hAnsi="Arial" w:cs="Arial"/>
          <w:bCs/>
          <w:sz w:val="22"/>
          <w:szCs w:val="22"/>
        </w:rPr>
        <w:t xml:space="preserve">  If you complete more than 10, the lowest grades will be dropped until there is a total of 10 quizzes.</w:t>
      </w:r>
      <w:r w:rsidR="001A6221" w:rsidRPr="00411ADE">
        <w:rPr>
          <w:rFonts w:ascii="Arial" w:hAnsi="Arial" w:cs="Arial"/>
          <w:bCs/>
          <w:sz w:val="22"/>
          <w:szCs w:val="22"/>
        </w:rPr>
        <w:t xml:space="preserve">  For example, if you complete all 13 quizzes, the lowest three grade</w:t>
      </w:r>
      <w:r w:rsidR="00C56B57" w:rsidRPr="00411ADE">
        <w:rPr>
          <w:rFonts w:ascii="Arial" w:hAnsi="Arial" w:cs="Arial"/>
          <w:bCs/>
          <w:sz w:val="22"/>
          <w:szCs w:val="22"/>
        </w:rPr>
        <w:t>s</w:t>
      </w:r>
      <w:r w:rsidR="001A6221" w:rsidRPr="00411ADE">
        <w:rPr>
          <w:rFonts w:ascii="Arial" w:hAnsi="Arial" w:cs="Arial"/>
          <w:bCs/>
          <w:sz w:val="22"/>
          <w:szCs w:val="22"/>
        </w:rPr>
        <w:t xml:space="preserve"> will be dropped.</w:t>
      </w:r>
    </w:p>
    <w:p w14:paraId="60E1CD75" w14:textId="77777777" w:rsidR="003E1964" w:rsidRPr="00411ADE" w:rsidRDefault="003E1964" w:rsidP="003E1964">
      <w:pPr>
        <w:pStyle w:val="NormalWeb"/>
        <w:spacing w:before="0" w:beforeAutospacing="0" w:after="0" w:afterAutospacing="0"/>
        <w:ind w:left="540" w:hanging="540"/>
        <w:rPr>
          <w:rFonts w:ascii="Arial" w:hAnsi="Arial" w:cs="Arial"/>
          <w:bCs/>
          <w:i/>
          <w:sz w:val="22"/>
          <w:szCs w:val="22"/>
        </w:rPr>
      </w:pPr>
    </w:p>
    <w:p w14:paraId="22C7935A" w14:textId="7EEEE167" w:rsidR="008768B2" w:rsidRDefault="008768B2" w:rsidP="003E1964">
      <w:pPr>
        <w:pStyle w:val="NormalWeb"/>
        <w:spacing w:before="0" w:beforeAutospacing="0" w:after="0" w:afterAutospacing="0"/>
        <w:ind w:left="540" w:hanging="540"/>
        <w:rPr>
          <w:rFonts w:ascii="Arial" w:hAnsi="Arial" w:cs="Arial"/>
          <w:bCs/>
          <w:sz w:val="22"/>
          <w:szCs w:val="22"/>
        </w:rPr>
      </w:pPr>
      <w:bookmarkStart w:id="9" w:name="Exams"/>
      <w:r>
        <w:rPr>
          <w:rFonts w:ascii="Arial" w:hAnsi="Arial" w:cs="Arial"/>
          <w:bCs/>
          <w:i/>
          <w:sz w:val="22"/>
          <w:szCs w:val="22"/>
        </w:rPr>
        <w:t>Papers (200 points</w:t>
      </w:r>
      <w:r w:rsidR="008F5010">
        <w:rPr>
          <w:rFonts w:ascii="Arial" w:hAnsi="Arial" w:cs="Arial"/>
          <w:bCs/>
          <w:i/>
          <w:sz w:val="22"/>
          <w:szCs w:val="22"/>
        </w:rPr>
        <w:t>; 100 points each</w:t>
      </w:r>
      <w:r>
        <w:rPr>
          <w:rFonts w:ascii="Arial" w:hAnsi="Arial" w:cs="Arial"/>
          <w:bCs/>
          <w:i/>
          <w:sz w:val="22"/>
          <w:szCs w:val="22"/>
        </w:rPr>
        <w:t xml:space="preserve">): </w:t>
      </w:r>
      <w:r>
        <w:rPr>
          <w:rFonts w:ascii="Arial" w:hAnsi="Arial" w:cs="Arial"/>
          <w:bCs/>
          <w:sz w:val="22"/>
          <w:szCs w:val="22"/>
        </w:rPr>
        <w:t xml:space="preserve">Students </w:t>
      </w:r>
      <w:r w:rsidR="00114446">
        <w:rPr>
          <w:rFonts w:ascii="Arial" w:hAnsi="Arial" w:cs="Arial"/>
          <w:bCs/>
          <w:sz w:val="22"/>
          <w:szCs w:val="22"/>
        </w:rPr>
        <w:t>will</w:t>
      </w:r>
      <w:r>
        <w:rPr>
          <w:rFonts w:ascii="Arial" w:hAnsi="Arial" w:cs="Arial"/>
          <w:bCs/>
          <w:sz w:val="22"/>
          <w:szCs w:val="22"/>
        </w:rPr>
        <w:t xml:space="preserve"> be required to write two (2) papers, 2-3 pages in length.  The topics for each paper are noted in the class schedule section of the syllabus.  </w:t>
      </w:r>
    </w:p>
    <w:p w14:paraId="2FAEFD91" w14:textId="41C406A0" w:rsidR="008768B2" w:rsidRDefault="008768B2" w:rsidP="003E1964">
      <w:pPr>
        <w:pStyle w:val="NormalWeb"/>
        <w:spacing w:before="0" w:beforeAutospacing="0" w:after="0" w:afterAutospacing="0"/>
        <w:ind w:left="540" w:hanging="540"/>
        <w:rPr>
          <w:rFonts w:ascii="Arial" w:hAnsi="Arial" w:cs="Arial"/>
          <w:bCs/>
          <w:i/>
          <w:sz w:val="22"/>
          <w:szCs w:val="22"/>
        </w:rPr>
      </w:pPr>
      <w:r>
        <w:rPr>
          <w:rFonts w:ascii="Arial" w:hAnsi="Arial" w:cs="Arial"/>
          <w:bCs/>
          <w:i/>
          <w:sz w:val="22"/>
          <w:szCs w:val="22"/>
        </w:rPr>
        <w:tab/>
      </w:r>
    </w:p>
    <w:p w14:paraId="789D3340" w14:textId="3D8C04C1" w:rsidR="008768B2" w:rsidRPr="008768B2" w:rsidRDefault="008768B2" w:rsidP="003E1964">
      <w:pPr>
        <w:pStyle w:val="NormalWeb"/>
        <w:spacing w:before="0" w:beforeAutospacing="0" w:after="0" w:afterAutospacing="0"/>
        <w:ind w:left="540" w:hanging="540"/>
        <w:rPr>
          <w:rFonts w:ascii="Arial" w:hAnsi="Arial" w:cs="Arial"/>
          <w:bCs/>
          <w:sz w:val="22"/>
          <w:szCs w:val="22"/>
        </w:rPr>
      </w:pPr>
      <w:r>
        <w:rPr>
          <w:rFonts w:ascii="Arial" w:hAnsi="Arial" w:cs="Arial"/>
          <w:bCs/>
          <w:sz w:val="22"/>
          <w:szCs w:val="22"/>
        </w:rPr>
        <w:tab/>
        <w:t xml:space="preserve">Each paper must have </w:t>
      </w:r>
      <w:r w:rsidR="00114446">
        <w:rPr>
          <w:rFonts w:ascii="Arial" w:hAnsi="Arial" w:cs="Arial"/>
          <w:bCs/>
          <w:sz w:val="22"/>
          <w:szCs w:val="22"/>
        </w:rPr>
        <w:t>1-inch</w:t>
      </w:r>
      <w:r>
        <w:rPr>
          <w:rFonts w:ascii="Arial" w:hAnsi="Arial" w:cs="Arial"/>
          <w:bCs/>
          <w:sz w:val="22"/>
          <w:szCs w:val="22"/>
        </w:rPr>
        <w:t xml:space="preserve"> margins, double-space</w:t>
      </w:r>
      <w:r w:rsidR="006D1103">
        <w:rPr>
          <w:rFonts w:ascii="Arial" w:hAnsi="Arial" w:cs="Arial"/>
          <w:bCs/>
          <w:sz w:val="22"/>
          <w:szCs w:val="22"/>
        </w:rPr>
        <w:t xml:space="preserve">d text, and use </w:t>
      </w:r>
      <w:r w:rsidR="006D1103" w:rsidRPr="006D1103">
        <w:rPr>
          <w:bCs/>
          <w:u w:val="single"/>
        </w:rPr>
        <w:t>12-point Times N</w:t>
      </w:r>
      <w:r w:rsidRPr="006D1103">
        <w:rPr>
          <w:bCs/>
          <w:u w:val="single"/>
        </w:rPr>
        <w:t>ew Roman</w:t>
      </w:r>
      <w:r>
        <w:rPr>
          <w:rFonts w:ascii="Arial" w:hAnsi="Arial" w:cs="Arial"/>
          <w:bCs/>
          <w:sz w:val="22"/>
          <w:szCs w:val="22"/>
        </w:rPr>
        <w:t xml:space="preserve"> font.  If you do not know how to format your paper in this way, please contact the IT Help desk.  Someone there will walk you through it.  Remember: only </w:t>
      </w:r>
      <w:r w:rsidR="00114446">
        <w:rPr>
          <w:rFonts w:ascii="Arial" w:hAnsi="Arial" w:cs="Arial"/>
          <w:bCs/>
          <w:sz w:val="22"/>
          <w:szCs w:val="22"/>
        </w:rPr>
        <w:t xml:space="preserve">Word </w:t>
      </w:r>
      <w:r>
        <w:rPr>
          <w:rFonts w:ascii="Arial" w:hAnsi="Arial" w:cs="Arial"/>
          <w:bCs/>
          <w:sz w:val="22"/>
          <w:szCs w:val="22"/>
        </w:rPr>
        <w:t xml:space="preserve">Doc/docx files will be </w:t>
      </w:r>
      <w:r w:rsidR="00114446">
        <w:rPr>
          <w:rFonts w:ascii="Arial" w:hAnsi="Arial" w:cs="Arial"/>
          <w:bCs/>
          <w:sz w:val="22"/>
          <w:szCs w:val="22"/>
        </w:rPr>
        <w:t>a</w:t>
      </w:r>
      <w:r>
        <w:rPr>
          <w:rFonts w:ascii="Arial" w:hAnsi="Arial" w:cs="Arial"/>
          <w:bCs/>
          <w:sz w:val="22"/>
          <w:szCs w:val="22"/>
        </w:rPr>
        <w:t xml:space="preserve">ccepted. </w:t>
      </w:r>
    </w:p>
    <w:p w14:paraId="2E6CA0FE" w14:textId="77777777" w:rsidR="008768B2" w:rsidRDefault="008768B2" w:rsidP="003E1964">
      <w:pPr>
        <w:pStyle w:val="NormalWeb"/>
        <w:spacing w:before="0" w:beforeAutospacing="0" w:after="0" w:afterAutospacing="0"/>
        <w:ind w:left="540" w:hanging="540"/>
        <w:rPr>
          <w:rFonts w:ascii="Arial" w:hAnsi="Arial" w:cs="Arial"/>
          <w:bCs/>
          <w:i/>
          <w:sz w:val="22"/>
          <w:szCs w:val="22"/>
        </w:rPr>
      </w:pPr>
    </w:p>
    <w:p w14:paraId="5193E0E3" w14:textId="2548C3BC" w:rsidR="003E1964" w:rsidRPr="00411ADE" w:rsidRDefault="003E1964" w:rsidP="003E1964">
      <w:pPr>
        <w:pStyle w:val="NormalWeb"/>
        <w:spacing w:before="0" w:beforeAutospacing="0" w:after="0" w:afterAutospacing="0"/>
        <w:ind w:left="540" w:hanging="540"/>
        <w:rPr>
          <w:rFonts w:ascii="Arial" w:hAnsi="Arial" w:cs="Arial"/>
          <w:bCs/>
          <w:i/>
          <w:sz w:val="22"/>
          <w:szCs w:val="22"/>
        </w:rPr>
      </w:pPr>
      <w:r w:rsidRPr="00411ADE">
        <w:rPr>
          <w:rFonts w:ascii="Arial" w:hAnsi="Arial" w:cs="Arial"/>
          <w:bCs/>
          <w:i/>
          <w:sz w:val="22"/>
          <w:szCs w:val="22"/>
        </w:rPr>
        <w:t>Midterm and Final Exams</w:t>
      </w:r>
      <w:bookmarkEnd w:id="9"/>
      <w:r w:rsidR="008F5010">
        <w:rPr>
          <w:rFonts w:ascii="Arial" w:hAnsi="Arial" w:cs="Arial"/>
          <w:bCs/>
          <w:i/>
          <w:sz w:val="22"/>
          <w:szCs w:val="22"/>
        </w:rPr>
        <w:t xml:space="preserve"> (2</w:t>
      </w:r>
      <w:r w:rsidR="008768B2">
        <w:rPr>
          <w:rFonts w:ascii="Arial" w:hAnsi="Arial" w:cs="Arial"/>
          <w:bCs/>
          <w:i/>
          <w:sz w:val="22"/>
          <w:szCs w:val="22"/>
        </w:rPr>
        <w:t>00 points</w:t>
      </w:r>
      <w:r w:rsidR="008F5010">
        <w:rPr>
          <w:rFonts w:ascii="Arial" w:hAnsi="Arial" w:cs="Arial"/>
          <w:bCs/>
          <w:i/>
          <w:sz w:val="22"/>
          <w:szCs w:val="22"/>
        </w:rPr>
        <w:t>; 100 points each</w:t>
      </w:r>
      <w:r w:rsidR="008768B2">
        <w:rPr>
          <w:rFonts w:ascii="Arial" w:hAnsi="Arial" w:cs="Arial"/>
          <w:bCs/>
          <w:i/>
          <w:sz w:val="22"/>
          <w:szCs w:val="22"/>
        </w:rPr>
        <w:t>)</w:t>
      </w:r>
      <w:r w:rsidRPr="00411ADE">
        <w:rPr>
          <w:rFonts w:ascii="Arial" w:hAnsi="Arial" w:cs="Arial"/>
          <w:bCs/>
          <w:i/>
          <w:sz w:val="22"/>
          <w:szCs w:val="22"/>
        </w:rPr>
        <w:t xml:space="preserve">: </w:t>
      </w:r>
      <w:r w:rsidRPr="00411ADE">
        <w:rPr>
          <w:rFonts w:ascii="Arial" w:hAnsi="Arial" w:cs="Arial"/>
          <w:bCs/>
          <w:sz w:val="22"/>
          <w:szCs w:val="22"/>
        </w:rPr>
        <w:t xml:space="preserve">The midterm and final exams will be administered </w:t>
      </w:r>
      <w:r w:rsidR="003E4C61">
        <w:rPr>
          <w:rFonts w:ascii="Arial" w:hAnsi="Arial" w:cs="Arial"/>
          <w:bCs/>
          <w:sz w:val="22"/>
          <w:szCs w:val="22"/>
        </w:rPr>
        <w:t>in class</w:t>
      </w:r>
      <w:r w:rsidR="00DD4F03" w:rsidRPr="00411ADE">
        <w:rPr>
          <w:rFonts w:ascii="Arial" w:hAnsi="Arial" w:cs="Arial"/>
          <w:bCs/>
          <w:sz w:val="22"/>
          <w:szCs w:val="22"/>
        </w:rPr>
        <w:t>.</w:t>
      </w:r>
      <w:r w:rsidR="000F4A5F" w:rsidRPr="00411ADE">
        <w:rPr>
          <w:rFonts w:ascii="Arial" w:hAnsi="Arial" w:cs="Arial"/>
          <w:bCs/>
          <w:sz w:val="22"/>
          <w:szCs w:val="22"/>
        </w:rPr>
        <w:t xml:space="preserve">  The format is short answers and essays</w:t>
      </w:r>
      <w:r w:rsidR="006D1103">
        <w:rPr>
          <w:rFonts w:ascii="Arial" w:hAnsi="Arial" w:cs="Arial"/>
          <w:bCs/>
          <w:sz w:val="22"/>
          <w:szCs w:val="22"/>
        </w:rPr>
        <w:t>.  Please provide your own blue (or green) book.</w:t>
      </w:r>
    </w:p>
    <w:p w14:paraId="4DCED131" w14:textId="77777777" w:rsidR="008312F6" w:rsidRPr="00411ADE" w:rsidRDefault="008312F6" w:rsidP="00596B86">
      <w:pPr>
        <w:pStyle w:val="NormalWeb"/>
        <w:spacing w:before="0" w:beforeAutospacing="0" w:after="0" w:afterAutospacing="0"/>
        <w:rPr>
          <w:rFonts w:ascii="Arial" w:hAnsi="Arial" w:cs="Arial"/>
          <w:b/>
          <w:bCs/>
          <w:i/>
          <w:sz w:val="22"/>
          <w:szCs w:val="22"/>
          <w:u w:val="single"/>
        </w:rPr>
      </w:pPr>
    </w:p>
    <w:p w14:paraId="7246FE1E" w14:textId="77777777" w:rsidR="007E0FD4" w:rsidRPr="00411ADE" w:rsidRDefault="007E0FD4" w:rsidP="00B670CC">
      <w:pPr>
        <w:pStyle w:val="NormalWeb"/>
        <w:spacing w:before="0" w:beforeAutospacing="0" w:after="0" w:afterAutospacing="0"/>
        <w:ind w:left="540"/>
        <w:rPr>
          <w:rFonts w:ascii="Arial" w:hAnsi="Arial" w:cs="Arial"/>
          <w:b/>
          <w:bCs/>
          <w:i/>
          <w:sz w:val="22"/>
          <w:szCs w:val="22"/>
          <w:u w:val="single"/>
        </w:rPr>
      </w:pPr>
    </w:p>
    <w:p w14:paraId="72761AD2" w14:textId="77777777" w:rsidR="00596B86" w:rsidRPr="00411ADE" w:rsidRDefault="00596B86" w:rsidP="00596B86">
      <w:pPr>
        <w:pStyle w:val="NormalWeb"/>
        <w:spacing w:before="0" w:beforeAutospacing="0" w:after="0" w:afterAutospacing="0"/>
        <w:rPr>
          <w:rFonts w:ascii="Arial" w:hAnsi="Arial" w:cs="Arial"/>
          <w:i/>
          <w:sz w:val="22"/>
          <w:szCs w:val="22"/>
          <w:u w:val="single"/>
        </w:rPr>
      </w:pPr>
      <w:bookmarkStart w:id="10" w:name="Grades"/>
      <w:r w:rsidRPr="00411ADE">
        <w:rPr>
          <w:rFonts w:ascii="Arial" w:hAnsi="Arial" w:cs="Arial"/>
          <w:b/>
          <w:bCs/>
          <w:i/>
          <w:sz w:val="22"/>
          <w:szCs w:val="22"/>
          <w:u w:val="single"/>
        </w:rPr>
        <w:t>Calculation of Grades</w:t>
      </w:r>
    </w:p>
    <w:bookmarkEnd w:id="10"/>
    <w:p w14:paraId="780B7F35" w14:textId="1B5C190B" w:rsidR="006556F0" w:rsidRPr="00411ADE" w:rsidRDefault="00596B86" w:rsidP="00596B86">
      <w:pPr>
        <w:spacing w:before="100" w:beforeAutospacing="1" w:after="100" w:afterAutospacing="1"/>
        <w:rPr>
          <w:rFonts w:ascii="Arial" w:hAnsi="Arial" w:cs="Arial"/>
        </w:rPr>
      </w:pPr>
      <w:r w:rsidRPr="00411ADE">
        <w:rPr>
          <w:rFonts w:ascii="Arial" w:hAnsi="Arial" w:cs="Arial"/>
          <w:bCs/>
        </w:rPr>
        <w:t xml:space="preserve">Your grade in this course will consist of your performance on two exams (a midterm and a final exam), </w:t>
      </w:r>
      <w:r w:rsidR="006D1103">
        <w:rPr>
          <w:rFonts w:ascii="Arial" w:hAnsi="Arial" w:cs="Arial"/>
          <w:bCs/>
        </w:rPr>
        <w:t>two</w:t>
      </w:r>
      <w:r w:rsidR="00C56B57" w:rsidRPr="00411ADE">
        <w:rPr>
          <w:rFonts w:ascii="Arial" w:hAnsi="Arial" w:cs="Arial"/>
          <w:bCs/>
        </w:rPr>
        <w:t xml:space="preserve"> </w:t>
      </w:r>
      <w:r w:rsidR="006D1103">
        <w:rPr>
          <w:rFonts w:ascii="Arial" w:hAnsi="Arial" w:cs="Arial"/>
          <w:bCs/>
        </w:rPr>
        <w:t>papers and</w:t>
      </w:r>
      <w:r w:rsidR="00AD3C74" w:rsidRPr="00411ADE">
        <w:rPr>
          <w:rFonts w:ascii="Arial" w:hAnsi="Arial" w:cs="Arial"/>
          <w:bCs/>
        </w:rPr>
        <w:t xml:space="preserve"> </w:t>
      </w:r>
      <w:r w:rsidR="002376B2" w:rsidRPr="00411ADE">
        <w:rPr>
          <w:rFonts w:ascii="Arial" w:hAnsi="Arial" w:cs="Arial"/>
          <w:bCs/>
        </w:rPr>
        <w:t>ten chapter quizzes</w:t>
      </w:r>
      <w:r w:rsidRPr="00411ADE">
        <w:rPr>
          <w:rFonts w:ascii="Arial" w:hAnsi="Arial" w:cs="Arial"/>
          <w:bCs/>
        </w:rPr>
        <w:t>.  The following is a breakdown of how the grades will be determined:</w:t>
      </w:r>
    </w:p>
    <w:tbl>
      <w:tblPr>
        <w:tblW w:w="11057" w:type="dxa"/>
        <w:tblLayout w:type="fixed"/>
        <w:tblLook w:val="01E0" w:firstRow="1" w:lastRow="1" w:firstColumn="1" w:lastColumn="1" w:noHBand="0" w:noVBand="0"/>
      </w:tblPr>
      <w:tblGrid>
        <w:gridCol w:w="3528"/>
        <w:gridCol w:w="1751"/>
        <w:gridCol w:w="679"/>
        <w:gridCol w:w="4446"/>
        <w:gridCol w:w="126"/>
        <w:gridCol w:w="180"/>
        <w:gridCol w:w="270"/>
        <w:gridCol w:w="77"/>
      </w:tblGrid>
      <w:tr w:rsidR="00316C89" w:rsidRPr="00411ADE" w14:paraId="2776F224" w14:textId="77777777" w:rsidTr="007437C0">
        <w:trPr>
          <w:gridAfter w:val="6"/>
          <w:wAfter w:w="5778" w:type="dxa"/>
          <w:trHeight w:val="153"/>
        </w:trPr>
        <w:tc>
          <w:tcPr>
            <w:tcW w:w="5279" w:type="dxa"/>
            <w:gridSpan w:val="2"/>
          </w:tcPr>
          <w:p w14:paraId="7AEB144E" w14:textId="77777777" w:rsidR="00316C89" w:rsidRPr="00411ADE" w:rsidRDefault="00316C89" w:rsidP="008B2C42">
            <w:pPr>
              <w:spacing w:before="100" w:beforeAutospacing="1" w:after="100" w:afterAutospacing="1"/>
              <w:rPr>
                <w:rFonts w:ascii="Arial" w:hAnsi="Arial" w:cs="Arial"/>
              </w:rPr>
            </w:pPr>
          </w:p>
        </w:tc>
      </w:tr>
      <w:tr w:rsidR="001B0750" w:rsidRPr="00411ADE" w14:paraId="61B9222C" w14:textId="77777777" w:rsidTr="007437C0">
        <w:trPr>
          <w:trHeight w:val="153"/>
        </w:trPr>
        <w:tc>
          <w:tcPr>
            <w:tcW w:w="3528" w:type="dxa"/>
          </w:tcPr>
          <w:p w14:paraId="09DE5748" w14:textId="721CAD05" w:rsidR="001B0750" w:rsidRPr="00411ADE" w:rsidRDefault="00316C89" w:rsidP="008B2C42">
            <w:pPr>
              <w:spacing w:before="100" w:beforeAutospacing="1" w:after="100" w:afterAutospacing="1"/>
              <w:rPr>
                <w:rFonts w:ascii="Arial" w:hAnsi="Arial" w:cs="Arial"/>
              </w:rPr>
            </w:pPr>
            <w:r>
              <w:rPr>
                <w:rFonts w:ascii="Arial" w:hAnsi="Arial" w:cs="Arial"/>
              </w:rPr>
              <w:t xml:space="preserve"> </w:t>
            </w:r>
          </w:p>
        </w:tc>
        <w:tc>
          <w:tcPr>
            <w:tcW w:w="2430" w:type="dxa"/>
            <w:gridSpan w:val="2"/>
          </w:tcPr>
          <w:p w14:paraId="31C70EF8" w14:textId="4ECF3D53" w:rsidR="001B0750" w:rsidRPr="00411ADE" w:rsidRDefault="00316C89" w:rsidP="005E46B5">
            <w:pPr>
              <w:spacing w:before="100" w:beforeAutospacing="1" w:after="100" w:afterAutospacing="1"/>
              <w:rPr>
                <w:rFonts w:ascii="Arial" w:hAnsi="Arial" w:cs="Arial"/>
              </w:rPr>
            </w:pPr>
            <w:r>
              <w:rPr>
                <w:rFonts w:ascii="Arial" w:hAnsi="Arial" w:cs="Arial"/>
              </w:rPr>
              <w:t xml:space="preserve"> </w:t>
            </w:r>
          </w:p>
        </w:tc>
        <w:tc>
          <w:tcPr>
            <w:tcW w:w="5099" w:type="dxa"/>
            <w:gridSpan w:val="5"/>
          </w:tcPr>
          <w:p w14:paraId="3C960135" w14:textId="37BEB235" w:rsidR="001B0750" w:rsidRPr="001B0750" w:rsidRDefault="001B0750" w:rsidP="008B2C42">
            <w:pPr>
              <w:spacing w:before="100" w:beforeAutospacing="1" w:after="100" w:afterAutospacing="1"/>
              <w:rPr>
                <w:rFonts w:ascii="Arial" w:hAnsi="Arial" w:cs="Arial"/>
                <w:i/>
              </w:rPr>
            </w:pPr>
            <w:r>
              <w:rPr>
                <w:rFonts w:ascii="Arial" w:hAnsi="Arial" w:cs="Arial"/>
              </w:rPr>
              <w:t xml:space="preserve">  </w:t>
            </w:r>
            <w:r w:rsidRPr="001B0750">
              <w:rPr>
                <w:rFonts w:ascii="Arial" w:hAnsi="Arial" w:cs="Arial"/>
                <w:i/>
              </w:rPr>
              <w:t>The grading scale is as follows:</w:t>
            </w:r>
          </w:p>
        </w:tc>
      </w:tr>
      <w:tr w:rsidR="001B0750" w:rsidRPr="00411ADE" w14:paraId="2AFD3C24" w14:textId="77777777" w:rsidTr="007437C0">
        <w:trPr>
          <w:gridAfter w:val="2"/>
          <w:wAfter w:w="347" w:type="dxa"/>
        </w:trPr>
        <w:tc>
          <w:tcPr>
            <w:tcW w:w="3528" w:type="dxa"/>
          </w:tcPr>
          <w:p w14:paraId="1660DC9C" w14:textId="62B4D98C" w:rsidR="001B0750" w:rsidRPr="00411ADE" w:rsidRDefault="001B0750" w:rsidP="006E13CD">
            <w:pPr>
              <w:spacing w:before="100" w:beforeAutospacing="1" w:after="100" w:afterAutospacing="1"/>
              <w:ind w:right="-162"/>
              <w:rPr>
                <w:rFonts w:ascii="Arial" w:hAnsi="Arial" w:cs="Arial"/>
              </w:rPr>
            </w:pPr>
            <w:r w:rsidRPr="00411ADE">
              <w:rPr>
                <w:rFonts w:ascii="Arial" w:hAnsi="Arial" w:cs="Arial"/>
              </w:rPr>
              <w:t>Chapter quizzes (10 p</w:t>
            </w:r>
            <w:r>
              <w:rPr>
                <w:rFonts w:ascii="Arial" w:hAnsi="Arial" w:cs="Arial"/>
              </w:rPr>
              <w:t>oin</w:t>
            </w:r>
            <w:r w:rsidRPr="00411ADE">
              <w:rPr>
                <w:rFonts w:ascii="Arial" w:hAnsi="Arial" w:cs="Arial"/>
              </w:rPr>
              <w:t>ts each)</w:t>
            </w:r>
          </w:p>
        </w:tc>
        <w:tc>
          <w:tcPr>
            <w:tcW w:w="2430" w:type="dxa"/>
            <w:gridSpan w:val="2"/>
          </w:tcPr>
          <w:p w14:paraId="1CFC125C" w14:textId="6AA745CE" w:rsidR="001B0750" w:rsidRPr="00411ADE" w:rsidRDefault="001B0750" w:rsidP="002376B2">
            <w:pPr>
              <w:spacing w:before="100" w:beforeAutospacing="1" w:after="100" w:afterAutospacing="1"/>
              <w:rPr>
                <w:rFonts w:ascii="Arial" w:hAnsi="Arial" w:cs="Arial"/>
              </w:rPr>
            </w:pPr>
            <w:r w:rsidRPr="00411ADE">
              <w:rPr>
                <w:rFonts w:ascii="Arial" w:hAnsi="Arial" w:cs="Arial"/>
              </w:rPr>
              <w:t xml:space="preserve">10%      (100 points) </w:t>
            </w:r>
          </w:p>
        </w:tc>
        <w:tc>
          <w:tcPr>
            <w:tcW w:w="4752" w:type="dxa"/>
            <w:gridSpan w:val="3"/>
          </w:tcPr>
          <w:p w14:paraId="0D59040E" w14:textId="1E53F780" w:rsidR="001B0750" w:rsidRPr="00411ADE" w:rsidRDefault="007437C0" w:rsidP="00AF73A9">
            <w:pPr>
              <w:spacing w:before="100" w:beforeAutospacing="1" w:after="100" w:afterAutospacing="1"/>
              <w:rPr>
                <w:rFonts w:ascii="Arial" w:hAnsi="Arial" w:cs="Arial"/>
              </w:rPr>
            </w:pPr>
            <w:r>
              <w:rPr>
                <w:rFonts w:ascii="Arial" w:hAnsi="Arial" w:cs="Arial"/>
              </w:rPr>
              <w:t xml:space="preserve">                           A </w:t>
            </w:r>
            <w:r w:rsidR="007F5DD8">
              <w:rPr>
                <w:rFonts w:ascii="Arial" w:hAnsi="Arial" w:cs="Arial"/>
              </w:rPr>
              <w:t xml:space="preserve"> 470 – 500; A- 450-46</w:t>
            </w:r>
            <w:r w:rsidR="001B0750" w:rsidRPr="00411ADE">
              <w:rPr>
                <w:rFonts w:ascii="Arial" w:hAnsi="Arial" w:cs="Arial"/>
              </w:rPr>
              <w:t>9</w:t>
            </w:r>
          </w:p>
        </w:tc>
      </w:tr>
      <w:tr w:rsidR="001B0750" w:rsidRPr="00411ADE" w14:paraId="67890ED6" w14:textId="77777777" w:rsidTr="007437C0">
        <w:trPr>
          <w:gridAfter w:val="2"/>
          <w:wAfter w:w="347" w:type="dxa"/>
        </w:trPr>
        <w:tc>
          <w:tcPr>
            <w:tcW w:w="3528" w:type="dxa"/>
          </w:tcPr>
          <w:p w14:paraId="4FF90D9D" w14:textId="45F8439F" w:rsidR="001B0750" w:rsidRPr="00411ADE" w:rsidRDefault="001B0750" w:rsidP="00B41D0F">
            <w:pPr>
              <w:spacing w:before="100" w:beforeAutospacing="1" w:after="100" w:afterAutospacing="1"/>
              <w:rPr>
                <w:rFonts w:ascii="Arial" w:hAnsi="Arial" w:cs="Arial"/>
              </w:rPr>
            </w:pPr>
            <w:r w:rsidRPr="00411ADE">
              <w:rPr>
                <w:rFonts w:ascii="Arial" w:hAnsi="Arial" w:cs="Arial"/>
              </w:rPr>
              <w:t xml:space="preserve">Midterm Exam </w:t>
            </w:r>
          </w:p>
        </w:tc>
        <w:tc>
          <w:tcPr>
            <w:tcW w:w="2430" w:type="dxa"/>
            <w:gridSpan w:val="2"/>
          </w:tcPr>
          <w:p w14:paraId="208C2664" w14:textId="1E6D73B6" w:rsidR="001B0750" w:rsidRPr="00411ADE" w:rsidRDefault="00316C89" w:rsidP="00B41D0F">
            <w:pPr>
              <w:spacing w:before="100" w:beforeAutospacing="1" w:after="100" w:afterAutospacing="1"/>
              <w:rPr>
                <w:rFonts w:ascii="Arial" w:hAnsi="Arial" w:cs="Arial"/>
              </w:rPr>
            </w:pPr>
            <w:r>
              <w:rPr>
                <w:rFonts w:ascii="Arial" w:hAnsi="Arial" w:cs="Arial"/>
              </w:rPr>
              <w:t>10%      (10</w:t>
            </w:r>
            <w:r w:rsidR="001B0750" w:rsidRPr="00411ADE">
              <w:rPr>
                <w:rFonts w:ascii="Arial" w:hAnsi="Arial" w:cs="Arial"/>
              </w:rPr>
              <w:t>0 points)</w:t>
            </w:r>
            <w:r w:rsidR="001B0750">
              <w:rPr>
                <w:rFonts w:ascii="Arial" w:hAnsi="Arial" w:cs="Arial"/>
              </w:rPr>
              <w:t xml:space="preserve">  </w:t>
            </w:r>
          </w:p>
        </w:tc>
        <w:tc>
          <w:tcPr>
            <w:tcW w:w="4446" w:type="dxa"/>
          </w:tcPr>
          <w:p w14:paraId="3BA98273" w14:textId="49BF5A1C" w:rsidR="001B0750" w:rsidRPr="00411ADE" w:rsidRDefault="007F5DD8" w:rsidP="006E13CD">
            <w:pPr>
              <w:spacing w:before="100" w:beforeAutospacing="1" w:after="100" w:afterAutospacing="1"/>
              <w:ind w:right="-378"/>
              <w:rPr>
                <w:rFonts w:ascii="Arial" w:hAnsi="Arial" w:cs="Arial"/>
              </w:rPr>
            </w:pPr>
            <w:r>
              <w:rPr>
                <w:rFonts w:ascii="Arial" w:hAnsi="Arial" w:cs="Arial"/>
              </w:rPr>
              <w:t>B+  435 – 449;   B  420 – 435</w:t>
            </w:r>
            <w:r w:rsidR="007437C0">
              <w:rPr>
                <w:rFonts w:ascii="Arial" w:hAnsi="Arial" w:cs="Arial"/>
              </w:rPr>
              <w:t>; B- 400 - 419</w:t>
            </w:r>
          </w:p>
        </w:tc>
        <w:tc>
          <w:tcPr>
            <w:tcW w:w="306" w:type="dxa"/>
            <w:gridSpan w:val="2"/>
          </w:tcPr>
          <w:p w14:paraId="70FE517D" w14:textId="77777777" w:rsidR="001B0750" w:rsidRPr="00411ADE" w:rsidRDefault="001B0750" w:rsidP="008B2C42">
            <w:pPr>
              <w:spacing w:before="100" w:beforeAutospacing="1" w:after="100" w:afterAutospacing="1"/>
              <w:rPr>
                <w:rFonts w:ascii="Arial" w:hAnsi="Arial" w:cs="Arial"/>
              </w:rPr>
            </w:pPr>
          </w:p>
        </w:tc>
      </w:tr>
      <w:tr w:rsidR="001B0750" w:rsidRPr="00411ADE" w14:paraId="2616C9E8" w14:textId="77777777" w:rsidTr="007437C0">
        <w:trPr>
          <w:gridAfter w:val="2"/>
          <w:wAfter w:w="347" w:type="dxa"/>
        </w:trPr>
        <w:tc>
          <w:tcPr>
            <w:tcW w:w="3528" w:type="dxa"/>
          </w:tcPr>
          <w:p w14:paraId="100B0D46" w14:textId="02DEE3C7" w:rsidR="001B0750" w:rsidRPr="00411ADE" w:rsidRDefault="001B0750" w:rsidP="008B2C42">
            <w:pPr>
              <w:spacing w:before="100" w:beforeAutospacing="1" w:after="100" w:afterAutospacing="1"/>
              <w:rPr>
                <w:rFonts w:ascii="Arial" w:hAnsi="Arial" w:cs="Arial"/>
              </w:rPr>
            </w:pPr>
            <w:r w:rsidRPr="00411ADE">
              <w:rPr>
                <w:rFonts w:ascii="Arial" w:hAnsi="Arial" w:cs="Arial"/>
              </w:rPr>
              <w:t>Papers (100 p</w:t>
            </w:r>
            <w:r>
              <w:rPr>
                <w:rFonts w:ascii="Arial" w:hAnsi="Arial" w:cs="Arial"/>
              </w:rPr>
              <w:t>oin</w:t>
            </w:r>
            <w:r w:rsidRPr="00411ADE">
              <w:rPr>
                <w:rFonts w:ascii="Arial" w:hAnsi="Arial" w:cs="Arial"/>
              </w:rPr>
              <w:t>ts each)</w:t>
            </w:r>
          </w:p>
        </w:tc>
        <w:tc>
          <w:tcPr>
            <w:tcW w:w="2430" w:type="dxa"/>
            <w:gridSpan w:val="2"/>
          </w:tcPr>
          <w:p w14:paraId="1308EEA1" w14:textId="291F6F00" w:rsidR="001B0750" w:rsidRPr="00411ADE" w:rsidRDefault="001B0750" w:rsidP="00AD10C4">
            <w:pPr>
              <w:spacing w:before="100" w:beforeAutospacing="1" w:after="100" w:afterAutospacing="1"/>
              <w:rPr>
                <w:rFonts w:ascii="Arial" w:hAnsi="Arial" w:cs="Arial"/>
              </w:rPr>
            </w:pPr>
            <w:r>
              <w:rPr>
                <w:rFonts w:ascii="Arial" w:hAnsi="Arial" w:cs="Arial"/>
              </w:rPr>
              <w:t>2</w:t>
            </w:r>
            <w:r w:rsidRPr="00411ADE">
              <w:rPr>
                <w:rFonts w:ascii="Arial" w:hAnsi="Arial" w:cs="Arial"/>
              </w:rPr>
              <w:t>0%      (</w:t>
            </w:r>
            <w:r>
              <w:rPr>
                <w:rFonts w:ascii="Arial" w:hAnsi="Arial" w:cs="Arial"/>
              </w:rPr>
              <w:t>2</w:t>
            </w:r>
            <w:r w:rsidRPr="00411ADE">
              <w:rPr>
                <w:rFonts w:ascii="Arial" w:hAnsi="Arial" w:cs="Arial"/>
              </w:rPr>
              <w:t>00 points)</w:t>
            </w:r>
          </w:p>
        </w:tc>
        <w:tc>
          <w:tcPr>
            <w:tcW w:w="4446" w:type="dxa"/>
          </w:tcPr>
          <w:p w14:paraId="58B752CE" w14:textId="46B9042B" w:rsidR="001B0750" w:rsidRPr="00411ADE" w:rsidRDefault="007437C0" w:rsidP="002960A0">
            <w:pPr>
              <w:spacing w:before="100" w:beforeAutospacing="1" w:after="100" w:afterAutospacing="1"/>
              <w:rPr>
                <w:rFonts w:ascii="Arial" w:hAnsi="Arial" w:cs="Arial"/>
              </w:rPr>
            </w:pPr>
            <w:r>
              <w:rPr>
                <w:rFonts w:ascii="Arial" w:hAnsi="Arial" w:cs="Arial"/>
              </w:rPr>
              <w:t>C+  385 – 399;   C  350 – 384</w:t>
            </w:r>
          </w:p>
        </w:tc>
        <w:tc>
          <w:tcPr>
            <w:tcW w:w="306" w:type="dxa"/>
            <w:gridSpan w:val="2"/>
          </w:tcPr>
          <w:p w14:paraId="0BF08B25" w14:textId="77777777" w:rsidR="001B0750" w:rsidRPr="00411ADE" w:rsidRDefault="001B0750" w:rsidP="008B2C42">
            <w:pPr>
              <w:spacing w:before="100" w:beforeAutospacing="1" w:after="100" w:afterAutospacing="1"/>
              <w:rPr>
                <w:rFonts w:ascii="Arial" w:hAnsi="Arial" w:cs="Arial"/>
              </w:rPr>
            </w:pPr>
          </w:p>
        </w:tc>
      </w:tr>
      <w:tr w:rsidR="001B0750" w:rsidRPr="00411ADE" w14:paraId="54862CAB" w14:textId="77777777" w:rsidTr="007437C0">
        <w:trPr>
          <w:gridAfter w:val="1"/>
          <w:wAfter w:w="77" w:type="dxa"/>
        </w:trPr>
        <w:tc>
          <w:tcPr>
            <w:tcW w:w="3528" w:type="dxa"/>
          </w:tcPr>
          <w:p w14:paraId="534C9D5A" w14:textId="08B5B058" w:rsidR="001B0750" w:rsidRPr="00411ADE" w:rsidRDefault="001B0750" w:rsidP="008B2C42">
            <w:pPr>
              <w:spacing w:before="100" w:beforeAutospacing="1" w:after="100" w:afterAutospacing="1"/>
              <w:rPr>
                <w:rFonts w:ascii="Arial" w:hAnsi="Arial" w:cs="Arial"/>
              </w:rPr>
            </w:pPr>
            <w:r w:rsidRPr="00411ADE">
              <w:rPr>
                <w:rFonts w:ascii="Arial" w:hAnsi="Arial" w:cs="Arial"/>
              </w:rPr>
              <w:t>Final Exam</w:t>
            </w:r>
          </w:p>
        </w:tc>
        <w:tc>
          <w:tcPr>
            <w:tcW w:w="2430" w:type="dxa"/>
            <w:gridSpan w:val="2"/>
          </w:tcPr>
          <w:p w14:paraId="3D3D57E4" w14:textId="666F9926" w:rsidR="001B0750" w:rsidRPr="00411ADE" w:rsidRDefault="00316C89" w:rsidP="008B2C42">
            <w:pPr>
              <w:spacing w:before="100" w:beforeAutospacing="1" w:after="100" w:afterAutospacing="1"/>
              <w:rPr>
                <w:rFonts w:ascii="Arial" w:hAnsi="Arial" w:cs="Arial"/>
              </w:rPr>
            </w:pPr>
            <w:r>
              <w:rPr>
                <w:rFonts w:ascii="Arial" w:hAnsi="Arial" w:cs="Arial"/>
              </w:rPr>
              <w:t>10</w:t>
            </w:r>
            <w:r w:rsidR="001B0750" w:rsidRPr="00411ADE">
              <w:rPr>
                <w:rFonts w:ascii="Arial" w:hAnsi="Arial" w:cs="Arial"/>
              </w:rPr>
              <w:t xml:space="preserve">%      </w:t>
            </w:r>
            <w:r>
              <w:rPr>
                <w:rFonts w:ascii="Arial" w:hAnsi="Arial" w:cs="Arial"/>
                <w:u w:val="single"/>
              </w:rPr>
              <w:t>(10</w:t>
            </w:r>
            <w:r w:rsidR="001B0750" w:rsidRPr="00411ADE">
              <w:rPr>
                <w:rFonts w:ascii="Arial" w:hAnsi="Arial" w:cs="Arial"/>
                <w:u w:val="single"/>
              </w:rPr>
              <w:t>0 points)</w:t>
            </w:r>
          </w:p>
        </w:tc>
        <w:tc>
          <w:tcPr>
            <w:tcW w:w="4572" w:type="dxa"/>
            <w:gridSpan w:val="2"/>
          </w:tcPr>
          <w:p w14:paraId="7561A9A1" w14:textId="32F2A3DC" w:rsidR="001B0750" w:rsidRPr="00411ADE" w:rsidRDefault="007437C0" w:rsidP="006E13CD">
            <w:pPr>
              <w:spacing w:before="100" w:beforeAutospacing="1" w:after="100" w:afterAutospacing="1"/>
              <w:rPr>
                <w:rFonts w:ascii="Arial" w:hAnsi="Arial" w:cs="Arial"/>
              </w:rPr>
            </w:pPr>
            <w:r>
              <w:rPr>
                <w:rFonts w:ascii="Arial" w:hAnsi="Arial" w:cs="Arial"/>
              </w:rPr>
              <w:t>D+  335 – 349;   D  300 – 334</w:t>
            </w:r>
          </w:p>
        </w:tc>
        <w:tc>
          <w:tcPr>
            <w:tcW w:w="450" w:type="dxa"/>
            <w:gridSpan w:val="2"/>
          </w:tcPr>
          <w:p w14:paraId="3EB58398" w14:textId="77777777" w:rsidR="001B0750" w:rsidRPr="00411ADE" w:rsidRDefault="001B0750" w:rsidP="008B2C42">
            <w:pPr>
              <w:spacing w:before="100" w:beforeAutospacing="1" w:after="100" w:afterAutospacing="1"/>
              <w:rPr>
                <w:rFonts w:ascii="Arial" w:hAnsi="Arial" w:cs="Arial"/>
              </w:rPr>
            </w:pPr>
          </w:p>
        </w:tc>
      </w:tr>
      <w:tr w:rsidR="001B0750" w:rsidRPr="00411ADE" w14:paraId="1B43251D" w14:textId="77777777" w:rsidTr="007437C0">
        <w:trPr>
          <w:gridAfter w:val="2"/>
          <w:wAfter w:w="347" w:type="dxa"/>
        </w:trPr>
        <w:tc>
          <w:tcPr>
            <w:tcW w:w="3528" w:type="dxa"/>
          </w:tcPr>
          <w:p w14:paraId="3A6C7CC7" w14:textId="77777777" w:rsidR="001B0750" w:rsidRPr="00411ADE" w:rsidRDefault="001B0750" w:rsidP="008B2C42">
            <w:pPr>
              <w:spacing w:before="100" w:beforeAutospacing="1" w:after="100" w:afterAutospacing="1"/>
              <w:rPr>
                <w:rFonts w:ascii="Arial" w:hAnsi="Arial" w:cs="Arial"/>
              </w:rPr>
            </w:pPr>
          </w:p>
        </w:tc>
        <w:tc>
          <w:tcPr>
            <w:tcW w:w="2430" w:type="dxa"/>
            <w:gridSpan w:val="2"/>
          </w:tcPr>
          <w:p w14:paraId="6EFBC445" w14:textId="2B431E2A" w:rsidR="001B0750" w:rsidRPr="00411ADE" w:rsidRDefault="00316C89" w:rsidP="008B2C42">
            <w:pPr>
              <w:spacing w:before="100" w:beforeAutospacing="1" w:after="100" w:afterAutospacing="1"/>
              <w:rPr>
                <w:rFonts w:ascii="Arial" w:hAnsi="Arial" w:cs="Arial"/>
              </w:rPr>
            </w:pPr>
            <w:r>
              <w:rPr>
                <w:rFonts w:ascii="Arial" w:hAnsi="Arial" w:cs="Arial"/>
              </w:rPr>
              <w:t xml:space="preserve">             (5</w:t>
            </w:r>
            <w:r w:rsidR="001B0750" w:rsidRPr="00411ADE">
              <w:rPr>
                <w:rFonts w:ascii="Arial" w:hAnsi="Arial" w:cs="Arial"/>
              </w:rPr>
              <w:t>00 points)</w:t>
            </w:r>
          </w:p>
        </w:tc>
        <w:tc>
          <w:tcPr>
            <w:tcW w:w="4446" w:type="dxa"/>
          </w:tcPr>
          <w:p w14:paraId="4BA56D12" w14:textId="4CF0C0DC" w:rsidR="001B0750" w:rsidRPr="00411ADE" w:rsidRDefault="007437C0" w:rsidP="006E13CD">
            <w:pPr>
              <w:spacing w:before="100" w:beforeAutospacing="1" w:after="100" w:afterAutospacing="1"/>
              <w:rPr>
                <w:rFonts w:ascii="Arial" w:hAnsi="Arial" w:cs="Arial"/>
              </w:rPr>
            </w:pPr>
            <w:r>
              <w:rPr>
                <w:rFonts w:ascii="Arial" w:hAnsi="Arial" w:cs="Arial"/>
              </w:rPr>
              <w:t xml:space="preserve">                           F  &lt; 2</w:t>
            </w:r>
            <w:r w:rsidR="001B0750" w:rsidRPr="00411ADE">
              <w:rPr>
                <w:rFonts w:ascii="Arial" w:hAnsi="Arial" w:cs="Arial"/>
              </w:rPr>
              <w:t xml:space="preserve">99 </w:t>
            </w:r>
          </w:p>
        </w:tc>
        <w:tc>
          <w:tcPr>
            <w:tcW w:w="306" w:type="dxa"/>
            <w:gridSpan w:val="2"/>
          </w:tcPr>
          <w:p w14:paraId="24563BDC" w14:textId="77777777" w:rsidR="001B0750" w:rsidRPr="00411ADE" w:rsidRDefault="001B0750" w:rsidP="008B2C42">
            <w:pPr>
              <w:spacing w:before="100" w:beforeAutospacing="1" w:after="100" w:afterAutospacing="1"/>
              <w:rPr>
                <w:rFonts w:ascii="Arial" w:hAnsi="Arial" w:cs="Arial"/>
              </w:rPr>
            </w:pPr>
          </w:p>
        </w:tc>
      </w:tr>
    </w:tbl>
    <w:p w14:paraId="79F39A3B" w14:textId="77777777" w:rsidR="00E55578" w:rsidRPr="00411ADE" w:rsidRDefault="00E55578" w:rsidP="00596B86">
      <w:pPr>
        <w:pStyle w:val="NormalWeb"/>
        <w:spacing w:before="0" w:beforeAutospacing="0" w:after="0" w:afterAutospacing="0"/>
        <w:rPr>
          <w:rFonts w:ascii="Arial" w:hAnsi="Arial" w:cs="Arial"/>
          <w:bCs/>
          <w:sz w:val="22"/>
          <w:szCs w:val="22"/>
        </w:rPr>
      </w:pPr>
    </w:p>
    <w:p w14:paraId="2D4A2FD8" w14:textId="77777777" w:rsidR="008F5010" w:rsidRDefault="008F5010" w:rsidP="00596B86">
      <w:pPr>
        <w:pStyle w:val="NormalWeb"/>
        <w:spacing w:before="0" w:beforeAutospacing="0" w:after="0" w:afterAutospacing="0"/>
        <w:rPr>
          <w:rFonts w:ascii="Arial" w:hAnsi="Arial" w:cs="Arial"/>
          <w:bCs/>
          <w:sz w:val="22"/>
          <w:szCs w:val="22"/>
        </w:rPr>
      </w:pPr>
    </w:p>
    <w:p w14:paraId="121A3C07" w14:textId="77777777" w:rsidR="008F5010" w:rsidRDefault="008F5010" w:rsidP="00596B86">
      <w:pPr>
        <w:pStyle w:val="NormalWeb"/>
        <w:spacing w:before="0" w:beforeAutospacing="0" w:after="0" w:afterAutospacing="0"/>
        <w:rPr>
          <w:rFonts w:ascii="Arial" w:hAnsi="Arial" w:cs="Arial"/>
          <w:bCs/>
          <w:sz w:val="22"/>
          <w:szCs w:val="22"/>
        </w:rPr>
      </w:pPr>
    </w:p>
    <w:p w14:paraId="1170BB54" w14:textId="77777777" w:rsidR="00596B86" w:rsidRPr="00411ADE" w:rsidRDefault="00596B86" w:rsidP="00596B86">
      <w:pPr>
        <w:pStyle w:val="NormalWeb"/>
        <w:spacing w:before="0" w:beforeAutospacing="0" w:after="0" w:afterAutospacing="0"/>
        <w:rPr>
          <w:rFonts w:ascii="Arial" w:hAnsi="Arial" w:cs="Arial"/>
          <w:bCs/>
          <w:sz w:val="22"/>
          <w:szCs w:val="22"/>
        </w:rPr>
      </w:pPr>
      <w:r w:rsidRPr="00411ADE">
        <w:rPr>
          <w:rFonts w:ascii="Arial" w:hAnsi="Arial" w:cs="Arial"/>
          <w:bCs/>
          <w:sz w:val="22"/>
          <w:szCs w:val="22"/>
        </w:rPr>
        <w:t>To calculate your grade, simply add the total points earned to determine how many more points you need to get your desired grade.</w:t>
      </w:r>
    </w:p>
    <w:p w14:paraId="32E0715F" w14:textId="77777777" w:rsidR="00D670FC" w:rsidRDefault="00D670FC" w:rsidP="00596B86">
      <w:pPr>
        <w:pStyle w:val="NormalWeb"/>
        <w:spacing w:before="0" w:beforeAutospacing="0" w:after="0" w:afterAutospacing="0"/>
        <w:rPr>
          <w:rFonts w:ascii="Arial" w:hAnsi="Arial" w:cs="Arial"/>
          <w:b/>
          <w:bCs/>
          <w:i/>
          <w:sz w:val="22"/>
          <w:szCs w:val="22"/>
          <w:u w:val="single"/>
        </w:rPr>
      </w:pPr>
    </w:p>
    <w:p w14:paraId="7389D351" w14:textId="77777777" w:rsidR="003E4C61" w:rsidRPr="00411ADE" w:rsidRDefault="003E4C61" w:rsidP="00596B86">
      <w:pPr>
        <w:pStyle w:val="NormalWeb"/>
        <w:spacing w:before="0" w:beforeAutospacing="0" w:after="0" w:afterAutospacing="0"/>
        <w:rPr>
          <w:rFonts w:ascii="Arial" w:hAnsi="Arial" w:cs="Arial"/>
          <w:b/>
          <w:bCs/>
          <w:i/>
          <w:sz w:val="22"/>
          <w:szCs w:val="22"/>
          <w:u w:val="single"/>
        </w:rPr>
      </w:pPr>
    </w:p>
    <w:p w14:paraId="39E61879" w14:textId="77777777" w:rsidR="00114446" w:rsidRDefault="00114446" w:rsidP="00596B86">
      <w:pPr>
        <w:spacing w:after="0"/>
        <w:rPr>
          <w:rFonts w:ascii="Arial" w:hAnsi="Arial" w:cs="Arial"/>
          <w:b/>
          <w:bCs/>
          <w:i/>
          <w:u w:val="single"/>
        </w:rPr>
      </w:pPr>
      <w:bookmarkStart w:id="11" w:name="Schedule"/>
    </w:p>
    <w:p w14:paraId="79C00880" w14:textId="1D3DD348" w:rsidR="00596B86" w:rsidRDefault="00596B86" w:rsidP="00596B86">
      <w:pPr>
        <w:spacing w:after="0"/>
        <w:rPr>
          <w:rFonts w:ascii="Arial" w:hAnsi="Arial" w:cs="Arial"/>
          <w:b/>
          <w:bCs/>
          <w:i/>
          <w:u w:val="single"/>
        </w:rPr>
      </w:pPr>
      <w:r w:rsidRPr="001E08B8">
        <w:rPr>
          <w:rFonts w:ascii="Arial" w:hAnsi="Arial" w:cs="Arial"/>
          <w:b/>
          <w:bCs/>
          <w:i/>
          <w:u w:val="single"/>
        </w:rPr>
        <w:t>Class Schedule</w:t>
      </w:r>
      <w:bookmarkEnd w:id="11"/>
      <w:r w:rsidR="00316C89">
        <w:rPr>
          <w:rFonts w:ascii="Arial" w:hAnsi="Arial" w:cs="Arial"/>
          <w:b/>
          <w:bCs/>
          <w:i/>
          <w:u w:val="single"/>
        </w:rPr>
        <w:t xml:space="preserve"> Overview</w:t>
      </w:r>
      <w:r w:rsidR="00114AB7" w:rsidRPr="001E08B8">
        <w:rPr>
          <w:rFonts w:ascii="Arial" w:hAnsi="Arial" w:cs="Arial"/>
          <w:b/>
          <w:bCs/>
          <w:i/>
          <w:u w:val="single"/>
        </w:rPr>
        <w:t>: *</w:t>
      </w:r>
    </w:p>
    <w:tbl>
      <w:tblPr>
        <w:tblW w:w="6845" w:type="dxa"/>
        <w:jc w:val="center"/>
        <w:tblInd w:w="8" w:type="dxa"/>
        <w:tblLook w:val="04A0" w:firstRow="1" w:lastRow="0" w:firstColumn="1" w:lastColumn="0" w:noHBand="0" w:noVBand="1"/>
      </w:tblPr>
      <w:tblGrid>
        <w:gridCol w:w="1218"/>
        <w:gridCol w:w="167"/>
        <w:gridCol w:w="1200"/>
        <w:gridCol w:w="1660"/>
        <w:gridCol w:w="1300"/>
        <w:gridCol w:w="1300"/>
      </w:tblGrid>
      <w:tr w:rsidR="00114446" w:rsidRPr="002F3148" w14:paraId="1556589B" w14:textId="77777777" w:rsidTr="00E761CF">
        <w:trPr>
          <w:trHeight w:val="300"/>
          <w:jc w:val="center"/>
        </w:trPr>
        <w:tc>
          <w:tcPr>
            <w:tcW w:w="1218" w:type="dxa"/>
            <w:tcBorders>
              <w:top w:val="single" w:sz="4" w:space="0" w:color="auto"/>
              <w:left w:val="single" w:sz="4" w:space="0" w:color="auto"/>
              <w:bottom w:val="single" w:sz="4" w:space="0" w:color="auto"/>
              <w:right w:val="single" w:sz="4" w:space="0" w:color="auto"/>
            </w:tcBorders>
            <w:shd w:val="clear" w:color="000000" w:fill="DDD9C4"/>
            <w:noWrap/>
            <w:vAlign w:val="bottom"/>
            <w:hideMark/>
          </w:tcPr>
          <w:p w14:paraId="7DDBA9D6" w14:textId="77777777" w:rsidR="00114446" w:rsidRPr="002F3148" w:rsidRDefault="00114446" w:rsidP="002F3148">
            <w:pPr>
              <w:spacing w:after="0" w:line="240" w:lineRule="auto"/>
              <w:rPr>
                <w:color w:val="000000"/>
                <w:sz w:val="24"/>
                <w:szCs w:val="24"/>
              </w:rPr>
            </w:pPr>
            <w:r w:rsidRPr="002F3148">
              <w:rPr>
                <w:color w:val="000000"/>
                <w:sz w:val="24"/>
                <w:szCs w:val="24"/>
              </w:rPr>
              <w:t>Week #</w:t>
            </w:r>
          </w:p>
        </w:tc>
        <w:tc>
          <w:tcPr>
            <w:tcW w:w="1367" w:type="dxa"/>
            <w:gridSpan w:val="2"/>
            <w:tcBorders>
              <w:top w:val="single" w:sz="4" w:space="0" w:color="auto"/>
              <w:left w:val="nil"/>
              <w:bottom w:val="single" w:sz="4" w:space="0" w:color="auto"/>
              <w:right w:val="single" w:sz="4" w:space="0" w:color="auto"/>
            </w:tcBorders>
            <w:shd w:val="clear" w:color="000000" w:fill="DDD9C4"/>
            <w:noWrap/>
            <w:vAlign w:val="center"/>
            <w:hideMark/>
          </w:tcPr>
          <w:p w14:paraId="6F0F7632" w14:textId="0F85C300" w:rsidR="00114446" w:rsidRPr="002F3148" w:rsidRDefault="00E761CF" w:rsidP="002F3148">
            <w:pPr>
              <w:spacing w:after="0" w:line="240" w:lineRule="auto"/>
              <w:jc w:val="center"/>
              <w:rPr>
                <w:color w:val="000000"/>
                <w:sz w:val="24"/>
                <w:szCs w:val="24"/>
              </w:rPr>
            </w:pPr>
            <w:r>
              <w:rPr>
                <w:color w:val="000000"/>
                <w:sz w:val="24"/>
                <w:szCs w:val="24"/>
              </w:rPr>
              <w:t xml:space="preserve">Class </w:t>
            </w:r>
            <w:r w:rsidR="00114446" w:rsidRPr="002F3148">
              <w:rPr>
                <w:color w:val="000000"/>
                <w:sz w:val="24"/>
                <w:szCs w:val="24"/>
              </w:rPr>
              <w:t>Date*</w:t>
            </w:r>
          </w:p>
        </w:tc>
        <w:tc>
          <w:tcPr>
            <w:tcW w:w="1660" w:type="dxa"/>
            <w:tcBorders>
              <w:top w:val="single" w:sz="4" w:space="0" w:color="auto"/>
              <w:left w:val="nil"/>
              <w:bottom w:val="single" w:sz="4" w:space="0" w:color="auto"/>
              <w:right w:val="single" w:sz="4" w:space="0" w:color="auto"/>
            </w:tcBorders>
            <w:shd w:val="clear" w:color="000000" w:fill="DDD9C4"/>
            <w:noWrap/>
            <w:vAlign w:val="center"/>
            <w:hideMark/>
          </w:tcPr>
          <w:p w14:paraId="3F364BE2" w14:textId="77777777" w:rsidR="00114446" w:rsidRPr="002F3148" w:rsidRDefault="00114446" w:rsidP="002F3148">
            <w:pPr>
              <w:spacing w:after="0" w:line="240" w:lineRule="auto"/>
              <w:jc w:val="center"/>
              <w:rPr>
                <w:color w:val="000000"/>
                <w:sz w:val="24"/>
                <w:szCs w:val="24"/>
              </w:rPr>
            </w:pPr>
            <w:r w:rsidRPr="002F3148">
              <w:rPr>
                <w:color w:val="000000"/>
                <w:sz w:val="24"/>
                <w:szCs w:val="24"/>
              </w:rPr>
              <w:t>Chapter</w:t>
            </w:r>
          </w:p>
        </w:tc>
        <w:tc>
          <w:tcPr>
            <w:tcW w:w="1300" w:type="dxa"/>
            <w:tcBorders>
              <w:top w:val="single" w:sz="4" w:space="0" w:color="auto"/>
              <w:left w:val="nil"/>
              <w:bottom w:val="single" w:sz="4" w:space="0" w:color="auto"/>
              <w:right w:val="single" w:sz="4" w:space="0" w:color="auto"/>
            </w:tcBorders>
            <w:shd w:val="clear" w:color="000000" w:fill="DDD9C4"/>
          </w:tcPr>
          <w:p w14:paraId="6BE463DD" w14:textId="19CDEE1B" w:rsidR="00114446" w:rsidRPr="002F3148" w:rsidRDefault="00114446" w:rsidP="002F3148">
            <w:pPr>
              <w:spacing w:after="0" w:line="240" w:lineRule="auto"/>
              <w:jc w:val="center"/>
              <w:rPr>
                <w:color w:val="000000"/>
                <w:sz w:val="24"/>
                <w:szCs w:val="24"/>
              </w:rPr>
            </w:pPr>
            <w:r>
              <w:rPr>
                <w:color w:val="000000"/>
                <w:sz w:val="24"/>
                <w:szCs w:val="24"/>
              </w:rPr>
              <w:t>Quiz</w:t>
            </w:r>
          </w:p>
        </w:tc>
        <w:tc>
          <w:tcPr>
            <w:tcW w:w="1300" w:type="dxa"/>
            <w:tcBorders>
              <w:top w:val="single" w:sz="4" w:space="0" w:color="auto"/>
              <w:left w:val="single" w:sz="4" w:space="0" w:color="auto"/>
              <w:bottom w:val="single" w:sz="4" w:space="0" w:color="auto"/>
              <w:right w:val="single" w:sz="4" w:space="0" w:color="auto"/>
            </w:tcBorders>
            <w:shd w:val="clear" w:color="000000" w:fill="DDD9C4"/>
            <w:noWrap/>
            <w:vAlign w:val="center"/>
            <w:hideMark/>
          </w:tcPr>
          <w:p w14:paraId="2109F059" w14:textId="2BD3800E" w:rsidR="00114446" w:rsidRPr="002F3148" w:rsidRDefault="00114446" w:rsidP="002F3148">
            <w:pPr>
              <w:spacing w:after="0" w:line="240" w:lineRule="auto"/>
              <w:jc w:val="center"/>
              <w:rPr>
                <w:color w:val="000000"/>
                <w:sz w:val="24"/>
                <w:szCs w:val="24"/>
              </w:rPr>
            </w:pPr>
            <w:r w:rsidRPr="002F3148">
              <w:rPr>
                <w:color w:val="000000"/>
                <w:sz w:val="24"/>
                <w:szCs w:val="24"/>
              </w:rPr>
              <w:t>Paper due</w:t>
            </w:r>
          </w:p>
        </w:tc>
      </w:tr>
      <w:tr w:rsidR="00114446" w:rsidRPr="002F3148" w14:paraId="0685C810" w14:textId="77777777" w:rsidTr="00E761CF">
        <w:trPr>
          <w:trHeight w:val="300"/>
          <w:jc w:val="center"/>
        </w:trPr>
        <w:tc>
          <w:tcPr>
            <w:tcW w:w="1218" w:type="dxa"/>
            <w:tcBorders>
              <w:top w:val="nil"/>
              <w:left w:val="single" w:sz="4" w:space="0" w:color="auto"/>
              <w:bottom w:val="single" w:sz="4" w:space="0" w:color="auto"/>
              <w:right w:val="single" w:sz="4" w:space="0" w:color="auto"/>
            </w:tcBorders>
            <w:shd w:val="clear" w:color="000000" w:fill="DDD9C4"/>
            <w:noWrap/>
            <w:vAlign w:val="bottom"/>
            <w:hideMark/>
          </w:tcPr>
          <w:p w14:paraId="2C91F6B8" w14:textId="77777777" w:rsidR="00114446" w:rsidRPr="002F3148" w:rsidRDefault="00114446" w:rsidP="002F3148">
            <w:pPr>
              <w:spacing w:after="0" w:line="240" w:lineRule="auto"/>
              <w:rPr>
                <w:color w:val="000000"/>
                <w:sz w:val="24"/>
                <w:szCs w:val="24"/>
              </w:rPr>
            </w:pPr>
            <w:r w:rsidRPr="002F3148">
              <w:rPr>
                <w:color w:val="000000"/>
                <w:sz w:val="24"/>
                <w:szCs w:val="24"/>
              </w:rPr>
              <w:t>Week 1</w:t>
            </w:r>
          </w:p>
        </w:tc>
        <w:tc>
          <w:tcPr>
            <w:tcW w:w="1367" w:type="dxa"/>
            <w:gridSpan w:val="2"/>
            <w:tcBorders>
              <w:top w:val="nil"/>
              <w:left w:val="nil"/>
              <w:bottom w:val="single" w:sz="4" w:space="0" w:color="auto"/>
              <w:right w:val="single" w:sz="4" w:space="0" w:color="auto"/>
            </w:tcBorders>
            <w:shd w:val="clear" w:color="auto" w:fill="auto"/>
            <w:noWrap/>
            <w:vAlign w:val="center"/>
            <w:hideMark/>
          </w:tcPr>
          <w:p w14:paraId="76B2C476" w14:textId="17DA2BFB" w:rsidR="00114446" w:rsidRPr="002F3148" w:rsidRDefault="00114446" w:rsidP="002F3148">
            <w:pPr>
              <w:spacing w:after="0" w:line="240" w:lineRule="auto"/>
              <w:jc w:val="center"/>
              <w:rPr>
                <w:color w:val="000000"/>
                <w:sz w:val="24"/>
                <w:szCs w:val="24"/>
              </w:rPr>
            </w:pPr>
            <w:r w:rsidRPr="002F3148">
              <w:rPr>
                <w:color w:val="000000"/>
                <w:sz w:val="24"/>
                <w:szCs w:val="24"/>
              </w:rPr>
              <w:t>8/26/1</w:t>
            </w:r>
            <w:r w:rsidR="00FC16EF">
              <w:rPr>
                <w:color w:val="000000"/>
                <w:sz w:val="24"/>
                <w:szCs w:val="24"/>
              </w:rPr>
              <w:t>4</w:t>
            </w:r>
          </w:p>
        </w:tc>
        <w:tc>
          <w:tcPr>
            <w:tcW w:w="1660" w:type="dxa"/>
            <w:tcBorders>
              <w:top w:val="nil"/>
              <w:left w:val="nil"/>
              <w:bottom w:val="single" w:sz="4" w:space="0" w:color="auto"/>
              <w:right w:val="single" w:sz="4" w:space="0" w:color="auto"/>
            </w:tcBorders>
            <w:shd w:val="clear" w:color="auto" w:fill="auto"/>
            <w:noWrap/>
            <w:vAlign w:val="center"/>
            <w:hideMark/>
          </w:tcPr>
          <w:p w14:paraId="4327D7FB" w14:textId="77777777" w:rsidR="00114446" w:rsidRPr="002F3148" w:rsidRDefault="00114446" w:rsidP="002F3148">
            <w:pPr>
              <w:spacing w:after="0" w:line="240" w:lineRule="auto"/>
              <w:jc w:val="center"/>
              <w:rPr>
                <w:color w:val="000000"/>
                <w:sz w:val="24"/>
                <w:szCs w:val="24"/>
              </w:rPr>
            </w:pPr>
            <w:r w:rsidRPr="002F3148">
              <w:rPr>
                <w:color w:val="000000"/>
                <w:sz w:val="24"/>
                <w:szCs w:val="24"/>
              </w:rPr>
              <w:t>Introductions</w:t>
            </w:r>
          </w:p>
        </w:tc>
        <w:tc>
          <w:tcPr>
            <w:tcW w:w="1300" w:type="dxa"/>
            <w:tcBorders>
              <w:top w:val="single" w:sz="4" w:space="0" w:color="auto"/>
              <w:left w:val="nil"/>
              <w:bottom w:val="single" w:sz="4" w:space="0" w:color="auto"/>
              <w:right w:val="single" w:sz="4" w:space="0" w:color="auto"/>
            </w:tcBorders>
          </w:tcPr>
          <w:p w14:paraId="7F959E01" w14:textId="542B132B" w:rsidR="00114446" w:rsidRPr="002F3148" w:rsidRDefault="00B84C41" w:rsidP="00114446">
            <w:pPr>
              <w:spacing w:after="0" w:line="240" w:lineRule="auto"/>
              <w:jc w:val="center"/>
              <w:rPr>
                <w:color w:val="000000"/>
                <w:sz w:val="24"/>
                <w:szCs w:val="24"/>
              </w:rPr>
            </w:pPr>
            <w:r>
              <w:rPr>
                <w:color w:val="000000"/>
                <w:sz w:val="24"/>
                <w:szCs w:val="24"/>
              </w:rPr>
              <w:t xml:space="preserve"> </w:t>
            </w:r>
          </w:p>
        </w:tc>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6A958E6C" w14:textId="33D7F9C4" w:rsidR="00114446" w:rsidRPr="002F3148" w:rsidRDefault="00114446" w:rsidP="002F3148">
            <w:pPr>
              <w:spacing w:after="0" w:line="240" w:lineRule="auto"/>
              <w:jc w:val="center"/>
              <w:rPr>
                <w:color w:val="000000"/>
                <w:sz w:val="24"/>
                <w:szCs w:val="24"/>
              </w:rPr>
            </w:pPr>
            <w:r w:rsidRPr="002F3148">
              <w:rPr>
                <w:color w:val="000000"/>
                <w:sz w:val="24"/>
                <w:szCs w:val="24"/>
              </w:rPr>
              <w:t> </w:t>
            </w:r>
          </w:p>
        </w:tc>
      </w:tr>
      <w:tr w:rsidR="00114446" w:rsidRPr="002F3148" w14:paraId="2C4D236B" w14:textId="77777777" w:rsidTr="00E761CF">
        <w:trPr>
          <w:trHeight w:val="300"/>
          <w:jc w:val="center"/>
        </w:trPr>
        <w:tc>
          <w:tcPr>
            <w:tcW w:w="1218" w:type="dxa"/>
            <w:tcBorders>
              <w:top w:val="nil"/>
              <w:left w:val="single" w:sz="4" w:space="0" w:color="auto"/>
              <w:bottom w:val="single" w:sz="4" w:space="0" w:color="auto"/>
              <w:right w:val="single" w:sz="4" w:space="0" w:color="auto"/>
            </w:tcBorders>
            <w:shd w:val="clear" w:color="000000" w:fill="DDD9C4"/>
            <w:noWrap/>
            <w:vAlign w:val="bottom"/>
            <w:hideMark/>
          </w:tcPr>
          <w:p w14:paraId="5558C6D5" w14:textId="4BEF8C0B" w:rsidR="00114446" w:rsidRPr="002F3148" w:rsidRDefault="00114446" w:rsidP="002F3148">
            <w:pPr>
              <w:spacing w:after="0" w:line="240" w:lineRule="auto"/>
              <w:rPr>
                <w:color w:val="000000"/>
                <w:sz w:val="24"/>
                <w:szCs w:val="24"/>
              </w:rPr>
            </w:pPr>
            <w:r w:rsidRPr="002F3148">
              <w:rPr>
                <w:color w:val="000000"/>
                <w:sz w:val="24"/>
                <w:szCs w:val="24"/>
              </w:rPr>
              <w:t>Week 2</w:t>
            </w:r>
          </w:p>
        </w:tc>
        <w:tc>
          <w:tcPr>
            <w:tcW w:w="1367" w:type="dxa"/>
            <w:gridSpan w:val="2"/>
            <w:tcBorders>
              <w:top w:val="nil"/>
              <w:left w:val="nil"/>
              <w:bottom w:val="single" w:sz="4" w:space="0" w:color="auto"/>
              <w:right w:val="single" w:sz="4" w:space="0" w:color="auto"/>
            </w:tcBorders>
            <w:shd w:val="clear" w:color="auto" w:fill="auto"/>
            <w:noWrap/>
            <w:vAlign w:val="center"/>
            <w:hideMark/>
          </w:tcPr>
          <w:p w14:paraId="49D0BBFC" w14:textId="57CA9BDF" w:rsidR="00114446" w:rsidRPr="002F3148" w:rsidRDefault="00114446" w:rsidP="002F3148">
            <w:pPr>
              <w:spacing w:after="0" w:line="240" w:lineRule="auto"/>
              <w:jc w:val="center"/>
              <w:rPr>
                <w:color w:val="000000"/>
                <w:sz w:val="24"/>
                <w:szCs w:val="24"/>
              </w:rPr>
            </w:pPr>
            <w:r w:rsidRPr="002F3148">
              <w:rPr>
                <w:color w:val="000000"/>
                <w:sz w:val="24"/>
                <w:szCs w:val="24"/>
              </w:rPr>
              <w:t>9/2/1</w:t>
            </w:r>
            <w:r w:rsidR="00FC16EF">
              <w:rPr>
                <w:color w:val="000000"/>
                <w:sz w:val="24"/>
                <w:szCs w:val="24"/>
              </w:rPr>
              <w:t>4</w:t>
            </w:r>
          </w:p>
        </w:tc>
        <w:tc>
          <w:tcPr>
            <w:tcW w:w="1660" w:type="dxa"/>
            <w:tcBorders>
              <w:top w:val="nil"/>
              <w:left w:val="nil"/>
              <w:bottom w:val="single" w:sz="4" w:space="0" w:color="auto"/>
              <w:right w:val="single" w:sz="4" w:space="0" w:color="auto"/>
            </w:tcBorders>
            <w:shd w:val="clear" w:color="auto" w:fill="auto"/>
            <w:noWrap/>
            <w:vAlign w:val="center"/>
            <w:hideMark/>
          </w:tcPr>
          <w:p w14:paraId="67C88DE2" w14:textId="77777777" w:rsidR="00114446" w:rsidRPr="002F3148" w:rsidRDefault="00114446" w:rsidP="002F3148">
            <w:pPr>
              <w:spacing w:after="0" w:line="240" w:lineRule="auto"/>
              <w:jc w:val="center"/>
              <w:rPr>
                <w:color w:val="000000"/>
                <w:sz w:val="24"/>
                <w:szCs w:val="24"/>
              </w:rPr>
            </w:pPr>
            <w:r w:rsidRPr="002F3148">
              <w:rPr>
                <w:color w:val="000000"/>
                <w:sz w:val="24"/>
                <w:szCs w:val="24"/>
              </w:rPr>
              <w:t>Chapter 1</w:t>
            </w:r>
          </w:p>
        </w:tc>
        <w:tc>
          <w:tcPr>
            <w:tcW w:w="1300" w:type="dxa"/>
            <w:tcBorders>
              <w:top w:val="single" w:sz="4" w:space="0" w:color="auto"/>
              <w:left w:val="nil"/>
              <w:bottom w:val="single" w:sz="4" w:space="0" w:color="auto"/>
              <w:right w:val="single" w:sz="4" w:space="0" w:color="auto"/>
            </w:tcBorders>
          </w:tcPr>
          <w:p w14:paraId="6630CDE8" w14:textId="60C75166" w:rsidR="00114446" w:rsidRPr="002F3148" w:rsidRDefault="00114446" w:rsidP="002F3148">
            <w:pPr>
              <w:spacing w:after="0" w:line="240" w:lineRule="auto"/>
              <w:jc w:val="center"/>
              <w:rPr>
                <w:color w:val="000000"/>
                <w:sz w:val="24"/>
                <w:szCs w:val="24"/>
              </w:rPr>
            </w:pPr>
            <w:r>
              <w:rPr>
                <w:color w:val="000000"/>
                <w:sz w:val="24"/>
                <w:szCs w:val="24"/>
              </w:rPr>
              <w:t>yes</w:t>
            </w:r>
          </w:p>
        </w:tc>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13F8010E" w14:textId="29DB8958" w:rsidR="00114446" w:rsidRPr="002F3148" w:rsidRDefault="00114446" w:rsidP="002F3148">
            <w:pPr>
              <w:spacing w:after="0" w:line="240" w:lineRule="auto"/>
              <w:jc w:val="center"/>
              <w:rPr>
                <w:color w:val="000000"/>
                <w:sz w:val="24"/>
                <w:szCs w:val="24"/>
              </w:rPr>
            </w:pPr>
            <w:r w:rsidRPr="002F3148">
              <w:rPr>
                <w:color w:val="000000"/>
                <w:sz w:val="24"/>
                <w:szCs w:val="24"/>
              </w:rPr>
              <w:t> </w:t>
            </w:r>
          </w:p>
        </w:tc>
      </w:tr>
      <w:tr w:rsidR="00114446" w:rsidRPr="002F3148" w14:paraId="2A6FC111" w14:textId="77777777" w:rsidTr="00E761CF">
        <w:trPr>
          <w:trHeight w:val="300"/>
          <w:jc w:val="center"/>
        </w:trPr>
        <w:tc>
          <w:tcPr>
            <w:tcW w:w="1218" w:type="dxa"/>
            <w:tcBorders>
              <w:top w:val="nil"/>
              <w:left w:val="single" w:sz="4" w:space="0" w:color="auto"/>
              <w:bottom w:val="single" w:sz="4" w:space="0" w:color="auto"/>
              <w:right w:val="single" w:sz="4" w:space="0" w:color="auto"/>
            </w:tcBorders>
            <w:shd w:val="clear" w:color="000000" w:fill="DDD9C4"/>
            <w:noWrap/>
            <w:vAlign w:val="bottom"/>
            <w:hideMark/>
          </w:tcPr>
          <w:p w14:paraId="26549597" w14:textId="77777777" w:rsidR="00114446" w:rsidRPr="002F3148" w:rsidRDefault="00114446" w:rsidP="002F3148">
            <w:pPr>
              <w:spacing w:after="0" w:line="240" w:lineRule="auto"/>
              <w:rPr>
                <w:color w:val="000000"/>
                <w:sz w:val="24"/>
                <w:szCs w:val="24"/>
              </w:rPr>
            </w:pPr>
            <w:r w:rsidRPr="002F3148">
              <w:rPr>
                <w:color w:val="000000"/>
                <w:sz w:val="24"/>
                <w:szCs w:val="24"/>
              </w:rPr>
              <w:t>Week 3</w:t>
            </w:r>
          </w:p>
        </w:tc>
        <w:tc>
          <w:tcPr>
            <w:tcW w:w="1367" w:type="dxa"/>
            <w:gridSpan w:val="2"/>
            <w:tcBorders>
              <w:top w:val="nil"/>
              <w:left w:val="nil"/>
              <w:bottom w:val="single" w:sz="4" w:space="0" w:color="auto"/>
              <w:right w:val="single" w:sz="4" w:space="0" w:color="auto"/>
            </w:tcBorders>
            <w:shd w:val="clear" w:color="auto" w:fill="auto"/>
            <w:noWrap/>
            <w:vAlign w:val="center"/>
            <w:hideMark/>
          </w:tcPr>
          <w:p w14:paraId="15FB93E8" w14:textId="03DE3E1C" w:rsidR="00114446" w:rsidRPr="002F3148" w:rsidRDefault="00114446" w:rsidP="002F3148">
            <w:pPr>
              <w:spacing w:after="0" w:line="240" w:lineRule="auto"/>
              <w:jc w:val="center"/>
              <w:rPr>
                <w:color w:val="000000"/>
                <w:sz w:val="24"/>
                <w:szCs w:val="24"/>
              </w:rPr>
            </w:pPr>
            <w:r w:rsidRPr="002F3148">
              <w:rPr>
                <w:color w:val="000000"/>
                <w:sz w:val="24"/>
                <w:szCs w:val="24"/>
              </w:rPr>
              <w:t>9/9/1</w:t>
            </w:r>
            <w:r w:rsidR="00FC16EF">
              <w:rPr>
                <w:color w:val="000000"/>
                <w:sz w:val="24"/>
                <w:szCs w:val="24"/>
              </w:rPr>
              <w:t>4</w:t>
            </w:r>
          </w:p>
        </w:tc>
        <w:tc>
          <w:tcPr>
            <w:tcW w:w="1660" w:type="dxa"/>
            <w:tcBorders>
              <w:top w:val="nil"/>
              <w:left w:val="nil"/>
              <w:bottom w:val="single" w:sz="4" w:space="0" w:color="auto"/>
              <w:right w:val="single" w:sz="4" w:space="0" w:color="auto"/>
            </w:tcBorders>
            <w:shd w:val="clear" w:color="auto" w:fill="auto"/>
            <w:noWrap/>
            <w:vAlign w:val="center"/>
            <w:hideMark/>
          </w:tcPr>
          <w:p w14:paraId="6F65DAC9" w14:textId="77777777" w:rsidR="00114446" w:rsidRPr="002F3148" w:rsidRDefault="00114446" w:rsidP="002F3148">
            <w:pPr>
              <w:spacing w:after="0" w:line="240" w:lineRule="auto"/>
              <w:jc w:val="center"/>
              <w:rPr>
                <w:color w:val="000000"/>
                <w:sz w:val="24"/>
                <w:szCs w:val="24"/>
              </w:rPr>
            </w:pPr>
            <w:r w:rsidRPr="002F3148">
              <w:rPr>
                <w:color w:val="000000"/>
                <w:sz w:val="24"/>
                <w:szCs w:val="24"/>
              </w:rPr>
              <w:t>Chapter 2</w:t>
            </w:r>
          </w:p>
        </w:tc>
        <w:tc>
          <w:tcPr>
            <w:tcW w:w="1300" w:type="dxa"/>
            <w:tcBorders>
              <w:top w:val="single" w:sz="4" w:space="0" w:color="auto"/>
              <w:left w:val="nil"/>
              <w:bottom w:val="single" w:sz="4" w:space="0" w:color="auto"/>
              <w:right w:val="single" w:sz="4" w:space="0" w:color="auto"/>
            </w:tcBorders>
          </w:tcPr>
          <w:p w14:paraId="46F9C9B7" w14:textId="3562C2FC" w:rsidR="00114446" w:rsidRPr="002F3148" w:rsidRDefault="00114446" w:rsidP="002F3148">
            <w:pPr>
              <w:spacing w:after="0" w:line="240" w:lineRule="auto"/>
              <w:jc w:val="center"/>
              <w:rPr>
                <w:color w:val="000000"/>
                <w:sz w:val="24"/>
                <w:szCs w:val="24"/>
              </w:rPr>
            </w:pPr>
            <w:r>
              <w:rPr>
                <w:color w:val="000000"/>
                <w:sz w:val="24"/>
                <w:szCs w:val="24"/>
              </w:rPr>
              <w:t>yes</w:t>
            </w:r>
          </w:p>
        </w:tc>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31873101" w14:textId="79582E6B" w:rsidR="00114446" w:rsidRPr="002F3148" w:rsidRDefault="00114446" w:rsidP="002F3148">
            <w:pPr>
              <w:spacing w:after="0" w:line="240" w:lineRule="auto"/>
              <w:jc w:val="center"/>
              <w:rPr>
                <w:color w:val="000000"/>
                <w:sz w:val="24"/>
                <w:szCs w:val="24"/>
              </w:rPr>
            </w:pPr>
            <w:r w:rsidRPr="002F3148">
              <w:rPr>
                <w:color w:val="000000"/>
                <w:sz w:val="24"/>
                <w:szCs w:val="24"/>
              </w:rPr>
              <w:t> </w:t>
            </w:r>
          </w:p>
        </w:tc>
      </w:tr>
      <w:tr w:rsidR="00114446" w:rsidRPr="002F3148" w14:paraId="1E30C761" w14:textId="77777777" w:rsidTr="00E761CF">
        <w:trPr>
          <w:trHeight w:val="300"/>
          <w:jc w:val="center"/>
        </w:trPr>
        <w:tc>
          <w:tcPr>
            <w:tcW w:w="1218" w:type="dxa"/>
            <w:tcBorders>
              <w:top w:val="nil"/>
              <w:left w:val="single" w:sz="4" w:space="0" w:color="auto"/>
              <w:bottom w:val="single" w:sz="4" w:space="0" w:color="auto"/>
              <w:right w:val="single" w:sz="4" w:space="0" w:color="auto"/>
            </w:tcBorders>
            <w:shd w:val="clear" w:color="000000" w:fill="DDD9C4"/>
            <w:noWrap/>
            <w:vAlign w:val="bottom"/>
            <w:hideMark/>
          </w:tcPr>
          <w:p w14:paraId="1C4E6A84" w14:textId="77777777" w:rsidR="00114446" w:rsidRPr="002F3148" w:rsidRDefault="00114446" w:rsidP="002F3148">
            <w:pPr>
              <w:spacing w:after="0" w:line="240" w:lineRule="auto"/>
              <w:rPr>
                <w:color w:val="000000"/>
                <w:sz w:val="24"/>
                <w:szCs w:val="24"/>
              </w:rPr>
            </w:pPr>
            <w:r w:rsidRPr="002F3148">
              <w:rPr>
                <w:color w:val="000000"/>
                <w:sz w:val="24"/>
                <w:szCs w:val="24"/>
              </w:rPr>
              <w:t>Week 4</w:t>
            </w:r>
          </w:p>
        </w:tc>
        <w:tc>
          <w:tcPr>
            <w:tcW w:w="1367" w:type="dxa"/>
            <w:gridSpan w:val="2"/>
            <w:tcBorders>
              <w:top w:val="nil"/>
              <w:left w:val="nil"/>
              <w:bottom w:val="single" w:sz="4" w:space="0" w:color="auto"/>
              <w:right w:val="single" w:sz="4" w:space="0" w:color="auto"/>
            </w:tcBorders>
            <w:shd w:val="clear" w:color="auto" w:fill="auto"/>
            <w:noWrap/>
            <w:vAlign w:val="center"/>
            <w:hideMark/>
          </w:tcPr>
          <w:p w14:paraId="07590C6B" w14:textId="4F5DEA11" w:rsidR="00114446" w:rsidRPr="002F3148" w:rsidRDefault="00114446" w:rsidP="002F3148">
            <w:pPr>
              <w:spacing w:after="0" w:line="240" w:lineRule="auto"/>
              <w:jc w:val="center"/>
              <w:rPr>
                <w:color w:val="000000"/>
                <w:sz w:val="24"/>
                <w:szCs w:val="24"/>
              </w:rPr>
            </w:pPr>
            <w:r w:rsidRPr="002F3148">
              <w:rPr>
                <w:color w:val="000000"/>
                <w:sz w:val="24"/>
                <w:szCs w:val="24"/>
              </w:rPr>
              <w:t>9/16/1</w:t>
            </w:r>
            <w:r w:rsidR="00FC16EF">
              <w:rPr>
                <w:color w:val="000000"/>
                <w:sz w:val="24"/>
                <w:szCs w:val="24"/>
              </w:rPr>
              <w:t>4</w:t>
            </w:r>
          </w:p>
        </w:tc>
        <w:tc>
          <w:tcPr>
            <w:tcW w:w="1660" w:type="dxa"/>
            <w:tcBorders>
              <w:top w:val="nil"/>
              <w:left w:val="nil"/>
              <w:bottom w:val="single" w:sz="4" w:space="0" w:color="auto"/>
              <w:right w:val="single" w:sz="4" w:space="0" w:color="auto"/>
            </w:tcBorders>
            <w:shd w:val="clear" w:color="auto" w:fill="auto"/>
            <w:noWrap/>
            <w:vAlign w:val="center"/>
            <w:hideMark/>
          </w:tcPr>
          <w:p w14:paraId="7E3E1CC4" w14:textId="77777777" w:rsidR="00114446" w:rsidRPr="002F3148" w:rsidRDefault="00114446" w:rsidP="002F3148">
            <w:pPr>
              <w:spacing w:after="0" w:line="240" w:lineRule="auto"/>
              <w:jc w:val="center"/>
              <w:rPr>
                <w:color w:val="000000"/>
                <w:sz w:val="24"/>
                <w:szCs w:val="24"/>
              </w:rPr>
            </w:pPr>
            <w:r w:rsidRPr="002F3148">
              <w:rPr>
                <w:color w:val="000000"/>
                <w:sz w:val="24"/>
                <w:szCs w:val="24"/>
              </w:rPr>
              <w:t>Chapter 3</w:t>
            </w:r>
          </w:p>
        </w:tc>
        <w:tc>
          <w:tcPr>
            <w:tcW w:w="1300" w:type="dxa"/>
            <w:tcBorders>
              <w:top w:val="single" w:sz="4" w:space="0" w:color="auto"/>
              <w:left w:val="nil"/>
              <w:bottom w:val="single" w:sz="4" w:space="0" w:color="auto"/>
              <w:right w:val="single" w:sz="4" w:space="0" w:color="auto"/>
            </w:tcBorders>
          </w:tcPr>
          <w:p w14:paraId="0B3B3624" w14:textId="0D91B0AE" w:rsidR="00114446" w:rsidRPr="002F3148" w:rsidRDefault="00114446" w:rsidP="002F3148">
            <w:pPr>
              <w:spacing w:after="0" w:line="240" w:lineRule="auto"/>
              <w:jc w:val="center"/>
              <w:rPr>
                <w:color w:val="000000"/>
                <w:sz w:val="24"/>
                <w:szCs w:val="24"/>
              </w:rPr>
            </w:pPr>
            <w:r>
              <w:rPr>
                <w:color w:val="000000"/>
                <w:sz w:val="24"/>
                <w:szCs w:val="24"/>
              </w:rPr>
              <w:t>yes</w:t>
            </w:r>
          </w:p>
        </w:tc>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FE27860" w14:textId="77BC3B48" w:rsidR="00114446" w:rsidRPr="002F3148" w:rsidRDefault="00114446" w:rsidP="002F3148">
            <w:pPr>
              <w:spacing w:after="0" w:line="240" w:lineRule="auto"/>
              <w:jc w:val="center"/>
              <w:rPr>
                <w:color w:val="000000"/>
                <w:sz w:val="24"/>
                <w:szCs w:val="24"/>
              </w:rPr>
            </w:pPr>
            <w:r w:rsidRPr="002F3148">
              <w:rPr>
                <w:color w:val="000000"/>
                <w:sz w:val="24"/>
                <w:szCs w:val="24"/>
              </w:rPr>
              <w:t> </w:t>
            </w:r>
          </w:p>
        </w:tc>
      </w:tr>
      <w:tr w:rsidR="00114446" w:rsidRPr="002F3148" w14:paraId="610EC113" w14:textId="77777777" w:rsidTr="00E761CF">
        <w:trPr>
          <w:trHeight w:val="300"/>
          <w:jc w:val="center"/>
        </w:trPr>
        <w:tc>
          <w:tcPr>
            <w:tcW w:w="1218" w:type="dxa"/>
            <w:tcBorders>
              <w:top w:val="nil"/>
              <w:left w:val="single" w:sz="4" w:space="0" w:color="auto"/>
              <w:bottom w:val="single" w:sz="4" w:space="0" w:color="auto"/>
              <w:right w:val="single" w:sz="4" w:space="0" w:color="auto"/>
            </w:tcBorders>
            <w:shd w:val="clear" w:color="000000" w:fill="DDD9C4"/>
            <w:noWrap/>
            <w:vAlign w:val="bottom"/>
            <w:hideMark/>
          </w:tcPr>
          <w:p w14:paraId="505D992C" w14:textId="77777777" w:rsidR="00114446" w:rsidRPr="002F3148" w:rsidRDefault="00114446" w:rsidP="002F3148">
            <w:pPr>
              <w:spacing w:after="0" w:line="240" w:lineRule="auto"/>
              <w:rPr>
                <w:color w:val="000000"/>
                <w:sz w:val="24"/>
                <w:szCs w:val="24"/>
              </w:rPr>
            </w:pPr>
            <w:r w:rsidRPr="002F3148">
              <w:rPr>
                <w:color w:val="000000"/>
                <w:sz w:val="24"/>
                <w:szCs w:val="24"/>
              </w:rPr>
              <w:t>Week 5</w:t>
            </w:r>
          </w:p>
        </w:tc>
        <w:tc>
          <w:tcPr>
            <w:tcW w:w="1367" w:type="dxa"/>
            <w:gridSpan w:val="2"/>
            <w:tcBorders>
              <w:top w:val="nil"/>
              <w:left w:val="nil"/>
              <w:bottom w:val="single" w:sz="4" w:space="0" w:color="auto"/>
              <w:right w:val="single" w:sz="4" w:space="0" w:color="auto"/>
            </w:tcBorders>
            <w:shd w:val="clear" w:color="auto" w:fill="auto"/>
            <w:noWrap/>
            <w:vAlign w:val="center"/>
            <w:hideMark/>
          </w:tcPr>
          <w:p w14:paraId="31CA0B05" w14:textId="744B4C5D" w:rsidR="00114446" w:rsidRPr="002F3148" w:rsidRDefault="00114446" w:rsidP="002F3148">
            <w:pPr>
              <w:spacing w:after="0" w:line="240" w:lineRule="auto"/>
              <w:jc w:val="center"/>
              <w:rPr>
                <w:color w:val="000000"/>
                <w:sz w:val="24"/>
                <w:szCs w:val="24"/>
              </w:rPr>
            </w:pPr>
            <w:r w:rsidRPr="002F3148">
              <w:rPr>
                <w:color w:val="000000"/>
                <w:sz w:val="24"/>
                <w:szCs w:val="24"/>
              </w:rPr>
              <w:t>9/23/1</w:t>
            </w:r>
            <w:r w:rsidR="00FC16EF">
              <w:rPr>
                <w:color w:val="000000"/>
                <w:sz w:val="24"/>
                <w:szCs w:val="24"/>
              </w:rPr>
              <w:t>4</w:t>
            </w:r>
          </w:p>
        </w:tc>
        <w:tc>
          <w:tcPr>
            <w:tcW w:w="1660" w:type="dxa"/>
            <w:tcBorders>
              <w:top w:val="nil"/>
              <w:left w:val="nil"/>
              <w:bottom w:val="single" w:sz="4" w:space="0" w:color="auto"/>
              <w:right w:val="single" w:sz="4" w:space="0" w:color="auto"/>
            </w:tcBorders>
            <w:shd w:val="clear" w:color="auto" w:fill="auto"/>
            <w:noWrap/>
            <w:vAlign w:val="center"/>
            <w:hideMark/>
          </w:tcPr>
          <w:p w14:paraId="2F159715" w14:textId="77777777" w:rsidR="00114446" w:rsidRPr="002F3148" w:rsidRDefault="00114446" w:rsidP="002F3148">
            <w:pPr>
              <w:spacing w:after="0" w:line="240" w:lineRule="auto"/>
              <w:jc w:val="center"/>
              <w:rPr>
                <w:color w:val="000000"/>
                <w:sz w:val="24"/>
                <w:szCs w:val="24"/>
              </w:rPr>
            </w:pPr>
            <w:r w:rsidRPr="002F3148">
              <w:rPr>
                <w:color w:val="000000"/>
                <w:sz w:val="24"/>
                <w:szCs w:val="24"/>
              </w:rPr>
              <w:t>Chapter 4</w:t>
            </w:r>
          </w:p>
        </w:tc>
        <w:tc>
          <w:tcPr>
            <w:tcW w:w="1300" w:type="dxa"/>
            <w:tcBorders>
              <w:top w:val="single" w:sz="4" w:space="0" w:color="auto"/>
              <w:left w:val="nil"/>
              <w:bottom w:val="single" w:sz="4" w:space="0" w:color="auto"/>
              <w:right w:val="single" w:sz="4" w:space="0" w:color="auto"/>
            </w:tcBorders>
          </w:tcPr>
          <w:p w14:paraId="727DB8CF" w14:textId="4693BF5B" w:rsidR="00114446" w:rsidRPr="002F3148" w:rsidRDefault="00114446" w:rsidP="002F3148">
            <w:pPr>
              <w:spacing w:after="0" w:line="240" w:lineRule="auto"/>
              <w:jc w:val="center"/>
              <w:rPr>
                <w:color w:val="000000"/>
                <w:sz w:val="24"/>
                <w:szCs w:val="24"/>
              </w:rPr>
            </w:pPr>
            <w:r>
              <w:rPr>
                <w:color w:val="000000"/>
                <w:sz w:val="24"/>
                <w:szCs w:val="24"/>
              </w:rPr>
              <w:t>yes</w:t>
            </w:r>
          </w:p>
        </w:tc>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6A51D96B" w14:textId="3AA6BC41" w:rsidR="00114446" w:rsidRPr="002F3148" w:rsidRDefault="000559E3" w:rsidP="002F3148">
            <w:pPr>
              <w:spacing w:after="0" w:line="240" w:lineRule="auto"/>
              <w:jc w:val="center"/>
              <w:rPr>
                <w:color w:val="000000"/>
                <w:sz w:val="24"/>
                <w:szCs w:val="24"/>
              </w:rPr>
            </w:pPr>
            <w:r w:rsidRPr="002F3148">
              <w:rPr>
                <w:color w:val="000000"/>
                <w:sz w:val="24"/>
                <w:szCs w:val="24"/>
              </w:rPr>
              <w:t>yes</w:t>
            </w:r>
            <w:r w:rsidR="00114446" w:rsidRPr="002F3148">
              <w:rPr>
                <w:color w:val="000000"/>
                <w:sz w:val="24"/>
                <w:szCs w:val="24"/>
              </w:rPr>
              <w:t> </w:t>
            </w:r>
          </w:p>
        </w:tc>
      </w:tr>
      <w:tr w:rsidR="00114446" w:rsidRPr="002F3148" w14:paraId="74885BCD" w14:textId="77777777" w:rsidTr="00E761CF">
        <w:trPr>
          <w:trHeight w:val="300"/>
          <w:jc w:val="center"/>
        </w:trPr>
        <w:tc>
          <w:tcPr>
            <w:tcW w:w="1218" w:type="dxa"/>
            <w:tcBorders>
              <w:top w:val="nil"/>
              <w:left w:val="single" w:sz="4" w:space="0" w:color="auto"/>
              <w:bottom w:val="single" w:sz="4" w:space="0" w:color="auto"/>
              <w:right w:val="single" w:sz="4" w:space="0" w:color="auto"/>
            </w:tcBorders>
            <w:shd w:val="clear" w:color="000000" w:fill="DDD9C4"/>
            <w:noWrap/>
            <w:vAlign w:val="bottom"/>
            <w:hideMark/>
          </w:tcPr>
          <w:p w14:paraId="0E11E2A0" w14:textId="77777777" w:rsidR="00114446" w:rsidRPr="002F3148" w:rsidRDefault="00114446" w:rsidP="002F3148">
            <w:pPr>
              <w:spacing w:after="0" w:line="240" w:lineRule="auto"/>
              <w:rPr>
                <w:color w:val="000000"/>
                <w:sz w:val="24"/>
                <w:szCs w:val="24"/>
              </w:rPr>
            </w:pPr>
            <w:r w:rsidRPr="002F3148">
              <w:rPr>
                <w:color w:val="000000"/>
                <w:sz w:val="24"/>
                <w:szCs w:val="24"/>
              </w:rPr>
              <w:t>Week 6</w:t>
            </w:r>
          </w:p>
        </w:tc>
        <w:tc>
          <w:tcPr>
            <w:tcW w:w="1367" w:type="dxa"/>
            <w:gridSpan w:val="2"/>
            <w:tcBorders>
              <w:top w:val="nil"/>
              <w:left w:val="nil"/>
              <w:bottom w:val="single" w:sz="4" w:space="0" w:color="auto"/>
              <w:right w:val="single" w:sz="4" w:space="0" w:color="auto"/>
            </w:tcBorders>
            <w:shd w:val="clear" w:color="auto" w:fill="auto"/>
            <w:noWrap/>
            <w:vAlign w:val="center"/>
            <w:hideMark/>
          </w:tcPr>
          <w:p w14:paraId="5F2FDD1B" w14:textId="0DF257C3" w:rsidR="00114446" w:rsidRPr="002F3148" w:rsidRDefault="00114446" w:rsidP="002F3148">
            <w:pPr>
              <w:spacing w:after="0" w:line="240" w:lineRule="auto"/>
              <w:jc w:val="center"/>
              <w:rPr>
                <w:color w:val="000000"/>
                <w:sz w:val="24"/>
                <w:szCs w:val="24"/>
              </w:rPr>
            </w:pPr>
            <w:r w:rsidRPr="002F3148">
              <w:rPr>
                <w:color w:val="000000"/>
                <w:sz w:val="24"/>
                <w:szCs w:val="24"/>
              </w:rPr>
              <w:t>9/30/1</w:t>
            </w:r>
            <w:r w:rsidR="00FC16EF">
              <w:rPr>
                <w:color w:val="000000"/>
                <w:sz w:val="24"/>
                <w:szCs w:val="24"/>
              </w:rPr>
              <w:t>4</w:t>
            </w:r>
          </w:p>
        </w:tc>
        <w:tc>
          <w:tcPr>
            <w:tcW w:w="1660" w:type="dxa"/>
            <w:tcBorders>
              <w:top w:val="nil"/>
              <w:left w:val="nil"/>
              <w:bottom w:val="single" w:sz="4" w:space="0" w:color="auto"/>
              <w:right w:val="single" w:sz="4" w:space="0" w:color="auto"/>
            </w:tcBorders>
            <w:shd w:val="clear" w:color="auto" w:fill="auto"/>
            <w:noWrap/>
            <w:vAlign w:val="center"/>
            <w:hideMark/>
          </w:tcPr>
          <w:p w14:paraId="4A422B80" w14:textId="77777777" w:rsidR="00114446" w:rsidRPr="002F3148" w:rsidRDefault="00114446" w:rsidP="002F3148">
            <w:pPr>
              <w:spacing w:after="0" w:line="240" w:lineRule="auto"/>
              <w:jc w:val="center"/>
              <w:rPr>
                <w:color w:val="000000"/>
                <w:sz w:val="24"/>
                <w:szCs w:val="24"/>
              </w:rPr>
            </w:pPr>
            <w:r w:rsidRPr="002F3148">
              <w:rPr>
                <w:color w:val="000000"/>
                <w:sz w:val="24"/>
                <w:szCs w:val="24"/>
              </w:rPr>
              <w:t>Chapter 5</w:t>
            </w:r>
          </w:p>
        </w:tc>
        <w:tc>
          <w:tcPr>
            <w:tcW w:w="1300" w:type="dxa"/>
            <w:tcBorders>
              <w:top w:val="single" w:sz="4" w:space="0" w:color="auto"/>
              <w:left w:val="nil"/>
              <w:bottom w:val="single" w:sz="4" w:space="0" w:color="auto"/>
              <w:right w:val="single" w:sz="4" w:space="0" w:color="auto"/>
            </w:tcBorders>
          </w:tcPr>
          <w:p w14:paraId="7C43B9C1" w14:textId="2933BF88" w:rsidR="00114446" w:rsidRPr="002F3148" w:rsidRDefault="00114446" w:rsidP="002F3148">
            <w:pPr>
              <w:spacing w:after="0" w:line="240" w:lineRule="auto"/>
              <w:jc w:val="center"/>
              <w:rPr>
                <w:color w:val="000000"/>
                <w:sz w:val="24"/>
                <w:szCs w:val="24"/>
              </w:rPr>
            </w:pPr>
            <w:r>
              <w:rPr>
                <w:color w:val="000000"/>
                <w:sz w:val="24"/>
                <w:szCs w:val="24"/>
              </w:rPr>
              <w:t>yes</w:t>
            </w:r>
          </w:p>
        </w:tc>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678BAD68" w14:textId="6CC0C732" w:rsidR="00114446" w:rsidRPr="002F3148" w:rsidRDefault="00114446" w:rsidP="002F3148">
            <w:pPr>
              <w:spacing w:after="0" w:line="240" w:lineRule="auto"/>
              <w:jc w:val="center"/>
              <w:rPr>
                <w:color w:val="000000"/>
                <w:sz w:val="24"/>
                <w:szCs w:val="24"/>
              </w:rPr>
            </w:pPr>
          </w:p>
        </w:tc>
      </w:tr>
      <w:tr w:rsidR="00114446" w:rsidRPr="002F3148" w14:paraId="7CC993A8" w14:textId="77777777" w:rsidTr="00E761CF">
        <w:trPr>
          <w:trHeight w:val="300"/>
          <w:jc w:val="center"/>
        </w:trPr>
        <w:tc>
          <w:tcPr>
            <w:tcW w:w="1218" w:type="dxa"/>
            <w:tcBorders>
              <w:top w:val="nil"/>
              <w:left w:val="single" w:sz="4" w:space="0" w:color="auto"/>
              <w:bottom w:val="single" w:sz="4" w:space="0" w:color="auto"/>
              <w:right w:val="single" w:sz="4" w:space="0" w:color="auto"/>
            </w:tcBorders>
            <w:shd w:val="clear" w:color="000000" w:fill="DDD9C4"/>
            <w:noWrap/>
            <w:vAlign w:val="bottom"/>
            <w:hideMark/>
          </w:tcPr>
          <w:p w14:paraId="2E36AC54" w14:textId="77777777" w:rsidR="00114446" w:rsidRPr="002F3148" w:rsidRDefault="00114446" w:rsidP="002F3148">
            <w:pPr>
              <w:spacing w:after="0" w:line="240" w:lineRule="auto"/>
              <w:rPr>
                <w:color w:val="000000"/>
                <w:sz w:val="24"/>
                <w:szCs w:val="24"/>
              </w:rPr>
            </w:pPr>
            <w:r w:rsidRPr="002F3148">
              <w:rPr>
                <w:color w:val="000000"/>
                <w:sz w:val="24"/>
                <w:szCs w:val="24"/>
              </w:rPr>
              <w:t>Week 7</w:t>
            </w:r>
          </w:p>
        </w:tc>
        <w:tc>
          <w:tcPr>
            <w:tcW w:w="1367" w:type="dxa"/>
            <w:gridSpan w:val="2"/>
            <w:tcBorders>
              <w:top w:val="nil"/>
              <w:left w:val="nil"/>
              <w:bottom w:val="single" w:sz="4" w:space="0" w:color="auto"/>
              <w:right w:val="single" w:sz="4" w:space="0" w:color="auto"/>
            </w:tcBorders>
            <w:shd w:val="clear" w:color="auto" w:fill="auto"/>
            <w:noWrap/>
            <w:vAlign w:val="center"/>
            <w:hideMark/>
          </w:tcPr>
          <w:p w14:paraId="027DD8E1" w14:textId="782DA7FC" w:rsidR="00114446" w:rsidRPr="002F3148" w:rsidRDefault="00114446" w:rsidP="002F3148">
            <w:pPr>
              <w:spacing w:after="0" w:line="240" w:lineRule="auto"/>
              <w:jc w:val="center"/>
              <w:rPr>
                <w:color w:val="000000"/>
                <w:sz w:val="24"/>
                <w:szCs w:val="24"/>
              </w:rPr>
            </w:pPr>
            <w:r w:rsidRPr="002F3148">
              <w:rPr>
                <w:color w:val="000000"/>
                <w:sz w:val="24"/>
                <w:szCs w:val="24"/>
              </w:rPr>
              <w:t>10/7/1</w:t>
            </w:r>
            <w:r w:rsidR="00FC16EF">
              <w:rPr>
                <w:color w:val="000000"/>
                <w:sz w:val="24"/>
                <w:szCs w:val="24"/>
              </w:rPr>
              <w:t>4</w:t>
            </w:r>
          </w:p>
        </w:tc>
        <w:tc>
          <w:tcPr>
            <w:tcW w:w="1660" w:type="dxa"/>
            <w:tcBorders>
              <w:top w:val="nil"/>
              <w:left w:val="nil"/>
              <w:bottom w:val="single" w:sz="4" w:space="0" w:color="auto"/>
              <w:right w:val="single" w:sz="4" w:space="0" w:color="auto"/>
            </w:tcBorders>
            <w:shd w:val="clear" w:color="auto" w:fill="auto"/>
            <w:noWrap/>
            <w:vAlign w:val="center"/>
            <w:hideMark/>
          </w:tcPr>
          <w:p w14:paraId="30F5D25B" w14:textId="77777777" w:rsidR="00114446" w:rsidRPr="002F3148" w:rsidRDefault="00114446" w:rsidP="002F3148">
            <w:pPr>
              <w:spacing w:after="0" w:line="240" w:lineRule="auto"/>
              <w:jc w:val="center"/>
              <w:rPr>
                <w:i/>
                <w:iCs/>
                <w:color w:val="000000"/>
                <w:sz w:val="24"/>
                <w:szCs w:val="24"/>
              </w:rPr>
            </w:pPr>
            <w:r w:rsidRPr="002F3148">
              <w:rPr>
                <w:i/>
                <w:iCs/>
                <w:color w:val="000000"/>
                <w:sz w:val="24"/>
                <w:szCs w:val="24"/>
              </w:rPr>
              <w:t>Midterm</w:t>
            </w:r>
          </w:p>
        </w:tc>
        <w:tc>
          <w:tcPr>
            <w:tcW w:w="1300" w:type="dxa"/>
            <w:tcBorders>
              <w:top w:val="single" w:sz="4" w:space="0" w:color="auto"/>
              <w:left w:val="nil"/>
              <w:bottom w:val="single" w:sz="4" w:space="0" w:color="auto"/>
              <w:right w:val="single" w:sz="4" w:space="0" w:color="auto"/>
            </w:tcBorders>
          </w:tcPr>
          <w:p w14:paraId="48652609" w14:textId="77777777" w:rsidR="00114446" w:rsidRPr="002F3148" w:rsidRDefault="00114446" w:rsidP="002F3148">
            <w:pPr>
              <w:spacing w:after="0" w:line="240" w:lineRule="auto"/>
              <w:jc w:val="center"/>
              <w:rPr>
                <w:color w:val="000000"/>
                <w:sz w:val="24"/>
                <w:szCs w:val="24"/>
              </w:rPr>
            </w:pPr>
          </w:p>
        </w:tc>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6193C3C0" w14:textId="4D3A15DA" w:rsidR="00114446" w:rsidRPr="002F3148" w:rsidRDefault="00114446" w:rsidP="002F3148">
            <w:pPr>
              <w:spacing w:after="0" w:line="240" w:lineRule="auto"/>
              <w:jc w:val="center"/>
              <w:rPr>
                <w:color w:val="000000"/>
                <w:sz w:val="24"/>
                <w:szCs w:val="24"/>
              </w:rPr>
            </w:pPr>
            <w:r w:rsidRPr="002F3148">
              <w:rPr>
                <w:color w:val="000000"/>
                <w:sz w:val="24"/>
                <w:szCs w:val="24"/>
              </w:rPr>
              <w:t> </w:t>
            </w:r>
          </w:p>
        </w:tc>
      </w:tr>
      <w:tr w:rsidR="00114446" w:rsidRPr="002F3148" w14:paraId="0A2DAAFB" w14:textId="77777777" w:rsidTr="00E761CF">
        <w:trPr>
          <w:trHeight w:val="300"/>
          <w:jc w:val="center"/>
        </w:trPr>
        <w:tc>
          <w:tcPr>
            <w:tcW w:w="1218" w:type="dxa"/>
            <w:tcBorders>
              <w:top w:val="nil"/>
              <w:left w:val="single" w:sz="4" w:space="0" w:color="auto"/>
              <w:bottom w:val="single" w:sz="4" w:space="0" w:color="auto"/>
              <w:right w:val="single" w:sz="4" w:space="0" w:color="auto"/>
            </w:tcBorders>
            <w:shd w:val="clear" w:color="000000" w:fill="DDD9C4"/>
            <w:noWrap/>
            <w:vAlign w:val="bottom"/>
            <w:hideMark/>
          </w:tcPr>
          <w:p w14:paraId="5C329E59" w14:textId="77777777" w:rsidR="00114446" w:rsidRPr="002F3148" w:rsidRDefault="00114446" w:rsidP="002F3148">
            <w:pPr>
              <w:spacing w:after="0" w:line="240" w:lineRule="auto"/>
              <w:rPr>
                <w:color w:val="000000"/>
                <w:sz w:val="24"/>
                <w:szCs w:val="24"/>
              </w:rPr>
            </w:pPr>
            <w:r w:rsidRPr="002F3148">
              <w:rPr>
                <w:color w:val="000000"/>
                <w:sz w:val="24"/>
                <w:szCs w:val="24"/>
              </w:rPr>
              <w:t>Week 8</w:t>
            </w:r>
          </w:p>
        </w:tc>
        <w:tc>
          <w:tcPr>
            <w:tcW w:w="1367" w:type="dxa"/>
            <w:gridSpan w:val="2"/>
            <w:tcBorders>
              <w:top w:val="nil"/>
              <w:left w:val="nil"/>
              <w:bottom w:val="single" w:sz="4" w:space="0" w:color="auto"/>
              <w:right w:val="single" w:sz="4" w:space="0" w:color="auto"/>
            </w:tcBorders>
            <w:shd w:val="clear" w:color="auto" w:fill="auto"/>
            <w:noWrap/>
            <w:vAlign w:val="center"/>
            <w:hideMark/>
          </w:tcPr>
          <w:p w14:paraId="1CF1A229" w14:textId="2C0C0BD1" w:rsidR="00114446" w:rsidRPr="002F3148" w:rsidRDefault="00114446" w:rsidP="002F3148">
            <w:pPr>
              <w:spacing w:after="0" w:line="240" w:lineRule="auto"/>
              <w:jc w:val="center"/>
              <w:rPr>
                <w:color w:val="000000"/>
                <w:sz w:val="24"/>
                <w:szCs w:val="24"/>
              </w:rPr>
            </w:pPr>
            <w:r w:rsidRPr="002F3148">
              <w:rPr>
                <w:color w:val="000000"/>
                <w:sz w:val="24"/>
                <w:szCs w:val="24"/>
              </w:rPr>
              <w:t>10/14/1</w:t>
            </w:r>
            <w:r w:rsidR="00FC16EF">
              <w:rPr>
                <w:color w:val="000000"/>
                <w:sz w:val="24"/>
                <w:szCs w:val="24"/>
              </w:rPr>
              <w:t>4</w:t>
            </w:r>
          </w:p>
        </w:tc>
        <w:tc>
          <w:tcPr>
            <w:tcW w:w="1660" w:type="dxa"/>
            <w:tcBorders>
              <w:top w:val="nil"/>
              <w:left w:val="nil"/>
              <w:bottom w:val="single" w:sz="4" w:space="0" w:color="auto"/>
              <w:right w:val="single" w:sz="4" w:space="0" w:color="auto"/>
            </w:tcBorders>
            <w:shd w:val="clear" w:color="auto" w:fill="auto"/>
            <w:noWrap/>
            <w:vAlign w:val="center"/>
            <w:hideMark/>
          </w:tcPr>
          <w:p w14:paraId="7CE6D2F6" w14:textId="77777777" w:rsidR="00114446" w:rsidRPr="002F3148" w:rsidRDefault="00114446" w:rsidP="002F3148">
            <w:pPr>
              <w:spacing w:after="0" w:line="240" w:lineRule="auto"/>
              <w:jc w:val="center"/>
              <w:rPr>
                <w:color w:val="000000"/>
                <w:sz w:val="24"/>
                <w:szCs w:val="24"/>
              </w:rPr>
            </w:pPr>
            <w:r w:rsidRPr="002F3148">
              <w:rPr>
                <w:color w:val="000000"/>
                <w:sz w:val="24"/>
                <w:szCs w:val="24"/>
              </w:rPr>
              <w:t>Chapter 6</w:t>
            </w:r>
          </w:p>
        </w:tc>
        <w:tc>
          <w:tcPr>
            <w:tcW w:w="1300" w:type="dxa"/>
            <w:tcBorders>
              <w:top w:val="single" w:sz="4" w:space="0" w:color="auto"/>
              <w:left w:val="nil"/>
              <w:bottom w:val="single" w:sz="4" w:space="0" w:color="auto"/>
              <w:right w:val="single" w:sz="4" w:space="0" w:color="auto"/>
            </w:tcBorders>
          </w:tcPr>
          <w:p w14:paraId="680B0EF0" w14:textId="41478059" w:rsidR="00114446" w:rsidRPr="002F3148" w:rsidRDefault="00114446" w:rsidP="002F3148">
            <w:pPr>
              <w:spacing w:after="0" w:line="240" w:lineRule="auto"/>
              <w:jc w:val="center"/>
              <w:rPr>
                <w:color w:val="000000"/>
                <w:sz w:val="24"/>
                <w:szCs w:val="24"/>
              </w:rPr>
            </w:pPr>
            <w:r>
              <w:rPr>
                <w:color w:val="000000"/>
                <w:sz w:val="24"/>
                <w:szCs w:val="24"/>
              </w:rPr>
              <w:t>yes</w:t>
            </w:r>
          </w:p>
        </w:tc>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3E381FED" w14:textId="6B70F8F0" w:rsidR="00114446" w:rsidRPr="002F3148" w:rsidRDefault="00114446" w:rsidP="002F3148">
            <w:pPr>
              <w:spacing w:after="0" w:line="240" w:lineRule="auto"/>
              <w:jc w:val="center"/>
              <w:rPr>
                <w:color w:val="000000"/>
                <w:sz w:val="24"/>
                <w:szCs w:val="24"/>
              </w:rPr>
            </w:pPr>
            <w:r w:rsidRPr="002F3148">
              <w:rPr>
                <w:color w:val="000000"/>
                <w:sz w:val="24"/>
                <w:szCs w:val="24"/>
              </w:rPr>
              <w:t> </w:t>
            </w:r>
          </w:p>
        </w:tc>
      </w:tr>
      <w:tr w:rsidR="00114446" w:rsidRPr="002F3148" w14:paraId="0476F867" w14:textId="77777777" w:rsidTr="00E761CF">
        <w:trPr>
          <w:trHeight w:val="300"/>
          <w:jc w:val="center"/>
        </w:trPr>
        <w:tc>
          <w:tcPr>
            <w:tcW w:w="1218" w:type="dxa"/>
            <w:tcBorders>
              <w:top w:val="nil"/>
              <w:left w:val="single" w:sz="4" w:space="0" w:color="auto"/>
              <w:bottom w:val="single" w:sz="4" w:space="0" w:color="auto"/>
              <w:right w:val="single" w:sz="4" w:space="0" w:color="auto"/>
            </w:tcBorders>
            <w:shd w:val="clear" w:color="000000" w:fill="DDD9C4"/>
            <w:noWrap/>
            <w:vAlign w:val="bottom"/>
            <w:hideMark/>
          </w:tcPr>
          <w:p w14:paraId="15051788" w14:textId="77777777" w:rsidR="00114446" w:rsidRPr="002F3148" w:rsidRDefault="00114446" w:rsidP="002F3148">
            <w:pPr>
              <w:spacing w:after="0" w:line="240" w:lineRule="auto"/>
              <w:rPr>
                <w:color w:val="000000"/>
                <w:sz w:val="24"/>
                <w:szCs w:val="24"/>
              </w:rPr>
            </w:pPr>
            <w:r w:rsidRPr="002F3148">
              <w:rPr>
                <w:color w:val="000000"/>
                <w:sz w:val="24"/>
                <w:szCs w:val="24"/>
              </w:rPr>
              <w:t>Week 9</w:t>
            </w:r>
          </w:p>
        </w:tc>
        <w:tc>
          <w:tcPr>
            <w:tcW w:w="1367" w:type="dxa"/>
            <w:gridSpan w:val="2"/>
            <w:tcBorders>
              <w:top w:val="nil"/>
              <w:left w:val="nil"/>
              <w:bottom w:val="single" w:sz="4" w:space="0" w:color="auto"/>
              <w:right w:val="single" w:sz="4" w:space="0" w:color="auto"/>
            </w:tcBorders>
            <w:shd w:val="clear" w:color="auto" w:fill="auto"/>
            <w:noWrap/>
            <w:vAlign w:val="center"/>
            <w:hideMark/>
          </w:tcPr>
          <w:p w14:paraId="7F6486A8" w14:textId="32C1C5B3" w:rsidR="00114446" w:rsidRPr="002F3148" w:rsidRDefault="00114446" w:rsidP="002F3148">
            <w:pPr>
              <w:spacing w:after="0" w:line="240" w:lineRule="auto"/>
              <w:jc w:val="center"/>
              <w:rPr>
                <w:color w:val="000000"/>
                <w:sz w:val="24"/>
                <w:szCs w:val="24"/>
              </w:rPr>
            </w:pPr>
            <w:r w:rsidRPr="002F3148">
              <w:rPr>
                <w:color w:val="000000"/>
                <w:sz w:val="24"/>
                <w:szCs w:val="24"/>
              </w:rPr>
              <w:t>10/21/1</w:t>
            </w:r>
            <w:r w:rsidR="00FC16EF">
              <w:rPr>
                <w:color w:val="000000"/>
                <w:sz w:val="24"/>
                <w:szCs w:val="24"/>
              </w:rPr>
              <w:t>4</w:t>
            </w:r>
          </w:p>
        </w:tc>
        <w:tc>
          <w:tcPr>
            <w:tcW w:w="1660" w:type="dxa"/>
            <w:tcBorders>
              <w:top w:val="nil"/>
              <w:left w:val="nil"/>
              <w:bottom w:val="single" w:sz="4" w:space="0" w:color="auto"/>
              <w:right w:val="single" w:sz="4" w:space="0" w:color="auto"/>
            </w:tcBorders>
            <w:shd w:val="clear" w:color="auto" w:fill="auto"/>
            <w:noWrap/>
            <w:vAlign w:val="center"/>
            <w:hideMark/>
          </w:tcPr>
          <w:p w14:paraId="4E8EDB75" w14:textId="77777777" w:rsidR="00114446" w:rsidRPr="002F3148" w:rsidRDefault="00114446" w:rsidP="002F3148">
            <w:pPr>
              <w:spacing w:after="0" w:line="240" w:lineRule="auto"/>
              <w:jc w:val="center"/>
              <w:rPr>
                <w:color w:val="000000"/>
                <w:sz w:val="24"/>
                <w:szCs w:val="24"/>
              </w:rPr>
            </w:pPr>
            <w:r w:rsidRPr="002F3148">
              <w:rPr>
                <w:color w:val="000000"/>
                <w:sz w:val="24"/>
                <w:szCs w:val="24"/>
              </w:rPr>
              <w:t>Chapter 7</w:t>
            </w:r>
          </w:p>
        </w:tc>
        <w:tc>
          <w:tcPr>
            <w:tcW w:w="1300" w:type="dxa"/>
            <w:tcBorders>
              <w:top w:val="single" w:sz="4" w:space="0" w:color="auto"/>
              <w:left w:val="nil"/>
              <w:bottom w:val="single" w:sz="4" w:space="0" w:color="auto"/>
              <w:right w:val="single" w:sz="4" w:space="0" w:color="auto"/>
            </w:tcBorders>
          </w:tcPr>
          <w:p w14:paraId="0AD8DAEB" w14:textId="6F13BC28" w:rsidR="00114446" w:rsidRPr="002F3148" w:rsidRDefault="00114446" w:rsidP="002F3148">
            <w:pPr>
              <w:spacing w:after="0" w:line="240" w:lineRule="auto"/>
              <w:jc w:val="center"/>
              <w:rPr>
                <w:color w:val="000000"/>
                <w:sz w:val="24"/>
                <w:szCs w:val="24"/>
              </w:rPr>
            </w:pPr>
            <w:r>
              <w:rPr>
                <w:color w:val="000000"/>
                <w:sz w:val="24"/>
                <w:szCs w:val="24"/>
              </w:rPr>
              <w:t>yes</w:t>
            </w:r>
          </w:p>
        </w:tc>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5985FE3B" w14:textId="0B4901DB" w:rsidR="00114446" w:rsidRPr="002F3148" w:rsidRDefault="00114446" w:rsidP="002F3148">
            <w:pPr>
              <w:spacing w:after="0" w:line="240" w:lineRule="auto"/>
              <w:jc w:val="center"/>
              <w:rPr>
                <w:color w:val="000000"/>
                <w:sz w:val="24"/>
                <w:szCs w:val="24"/>
              </w:rPr>
            </w:pPr>
            <w:r w:rsidRPr="002F3148">
              <w:rPr>
                <w:color w:val="000000"/>
                <w:sz w:val="24"/>
                <w:szCs w:val="24"/>
              </w:rPr>
              <w:t> </w:t>
            </w:r>
          </w:p>
        </w:tc>
      </w:tr>
      <w:tr w:rsidR="00114446" w:rsidRPr="002F3148" w14:paraId="72AB1446" w14:textId="77777777" w:rsidTr="00E761CF">
        <w:trPr>
          <w:trHeight w:val="300"/>
          <w:jc w:val="center"/>
        </w:trPr>
        <w:tc>
          <w:tcPr>
            <w:tcW w:w="1218" w:type="dxa"/>
            <w:tcBorders>
              <w:top w:val="nil"/>
              <w:left w:val="single" w:sz="4" w:space="0" w:color="auto"/>
              <w:bottom w:val="single" w:sz="4" w:space="0" w:color="auto"/>
              <w:right w:val="single" w:sz="4" w:space="0" w:color="auto"/>
            </w:tcBorders>
            <w:shd w:val="clear" w:color="000000" w:fill="DDD9C4"/>
            <w:noWrap/>
            <w:vAlign w:val="bottom"/>
            <w:hideMark/>
          </w:tcPr>
          <w:p w14:paraId="63242829" w14:textId="77777777" w:rsidR="00114446" w:rsidRPr="002F3148" w:rsidRDefault="00114446" w:rsidP="002F3148">
            <w:pPr>
              <w:spacing w:after="0" w:line="240" w:lineRule="auto"/>
              <w:rPr>
                <w:color w:val="000000"/>
                <w:sz w:val="24"/>
                <w:szCs w:val="24"/>
              </w:rPr>
            </w:pPr>
            <w:r w:rsidRPr="002F3148">
              <w:rPr>
                <w:color w:val="000000"/>
                <w:sz w:val="24"/>
                <w:szCs w:val="24"/>
              </w:rPr>
              <w:t>Week 10</w:t>
            </w:r>
          </w:p>
        </w:tc>
        <w:tc>
          <w:tcPr>
            <w:tcW w:w="1367" w:type="dxa"/>
            <w:gridSpan w:val="2"/>
            <w:tcBorders>
              <w:top w:val="nil"/>
              <w:left w:val="nil"/>
              <w:bottom w:val="single" w:sz="4" w:space="0" w:color="auto"/>
              <w:right w:val="single" w:sz="4" w:space="0" w:color="auto"/>
            </w:tcBorders>
            <w:shd w:val="clear" w:color="auto" w:fill="auto"/>
            <w:noWrap/>
            <w:vAlign w:val="center"/>
            <w:hideMark/>
          </w:tcPr>
          <w:p w14:paraId="7D259531" w14:textId="40E211BE" w:rsidR="00114446" w:rsidRPr="002F3148" w:rsidRDefault="00114446" w:rsidP="002F3148">
            <w:pPr>
              <w:spacing w:after="0" w:line="240" w:lineRule="auto"/>
              <w:jc w:val="center"/>
              <w:rPr>
                <w:color w:val="000000"/>
                <w:sz w:val="24"/>
                <w:szCs w:val="24"/>
              </w:rPr>
            </w:pPr>
            <w:r w:rsidRPr="002F3148">
              <w:rPr>
                <w:color w:val="000000"/>
                <w:sz w:val="24"/>
                <w:szCs w:val="24"/>
              </w:rPr>
              <w:t>10/28/1</w:t>
            </w:r>
            <w:r w:rsidR="00FC16EF">
              <w:rPr>
                <w:color w:val="000000"/>
                <w:sz w:val="24"/>
                <w:szCs w:val="24"/>
              </w:rPr>
              <w:t>4</w:t>
            </w:r>
          </w:p>
        </w:tc>
        <w:tc>
          <w:tcPr>
            <w:tcW w:w="1660" w:type="dxa"/>
            <w:tcBorders>
              <w:top w:val="nil"/>
              <w:left w:val="nil"/>
              <w:bottom w:val="single" w:sz="4" w:space="0" w:color="auto"/>
              <w:right w:val="single" w:sz="4" w:space="0" w:color="auto"/>
            </w:tcBorders>
            <w:shd w:val="clear" w:color="auto" w:fill="auto"/>
            <w:noWrap/>
            <w:vAlign w:val="center"/>
            <w:hideMark/>
          </w:tcPr>
          <w:p w14:paraId="25D97303" w14:textId="77777777" w:rsidR="00114446" w:rsidRPr="002F3148" w:rsidRDefault="00114446" w:rsidP="002F3148">
            <w:pPr>
              <w:spacing w:after="0" w:line="240" w:lineRule="auto"/>
              <w:jc w:val="center"/>
              <w:rPr>
                <w:color w:val="000000"/>
                <w:sz w:val="24"/>
                <w:szCs w:val="24"/>
              </w:rPr>
            </w:pPr>
            <w:r w:rsidRPr="002F3148">
              <w:rPr>
                <w:color w:val="000000"/>
                <w:sz w:val="24"/>
                <w:szCs w:val="24"/>
              </w:rPr>
              <w:t>Chapter 8</w:t>
            </w:r>
          </w:p>
        </w:tc>
        <w:tc>
          <w:tcPr>
            <w:tcW w:w="1300" w:type="dxa"/>
            <w:tcBorders>
              <w:top w:val="single" w:sz="4" w:space="0" w:color="auto"/>
              <w:left w:val="nil"/>
              <w:bottom w:val="single" w:sz="4" w:space="0" w:color="auto"/>
              <w:right w:val="single" w:sz="4" w:space="0" w:color="auto"/>
            </w:tcBorders>
          </w:tcPr>
          <w:p w14:paraId="5E945F53" w14:textId="632644F6" w:rsidR="00114446" w:rsidRPr="002F3148" w:rsidRDefault="00114446" w:rsidP="002F3148">
            <w:pPr>
              <w:spacing w:after="0" w:line="240" w:lineRule="auto"/>
              <w:jc w:val="center"/>
              <w:rPr>
                <w:color w:val="000000"/>
                <w:sz w:val="24"/>
                <w:szCs w:val="24"/>
              </w:rPr>
            </w:pPr>
            <w:r>
              <w:rPr>
                <w:color w:val="000000"/>
                <w:sz w:val="24"/>
                <w:szCs w:val="24"/>
              </w:rPr>
              <w:t>yes</w:t>
            </w:r>
          </w:p>
        </w:tc>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21DF775" w14:textId="3C53313A" w:rsidR="00114446" w:rsidRPr="002F3148" w:rsidRDefault="00114446" w:rsidP="002F3148">
            <w:pPr>
              <w:spacing w:after="0" w:line="240" w:lineRule="auto"/>
              <w:jc w:val="center"/>
              <w:rPr>
                <w:color w:val="000000"/>
                <w:sz w:val="24"/>
                <w:szCs w:val="24"/>
              </w:rPr>
            </w:pPr>
            <w:r w:rsidRPr="002F3148">
              <w:rPr>
                <w:color w:val="000000"/>
                <w:sz w:val="24"/>
                <w:szCs w:val="24"/>
              </w:rPr>
              <w:t> </w:t>
            </w:r>
          </w:p>
        </w:tc>
      </w:tr>
      <w:tr w:rsidR="00114446" w:rsidRPr="002F3148" w14:paraId="44197000" w14:textId="77777777" w:rsidTr="00E761CF">
        <w:trPr>
          <w:trHeight w:val="300"/>
          <w:jc w:val="center"/>
        </w:trPr>
        <w:tc>
          <w:tcPr>
            <w:tcW w:w="1218" w:type="dxa"/>
            <w:tcBorders>
              <w:top w:val="nil"/>
              <w:left w:val="single" w:sz="4" w:space="0" w:color="auto"/>
              <w:bottom w:val="single" w:sz="4" w:space="0" w:color="auto"/>
              <w:right w:val="single" w:sz="4" w:space="0" w:color="auto"/>
            </w:tcBorders>
            <w:shd w:val="clear" w:color="000000" w:fill="DDD9C4"/>
            <w:noWrap/>
            <w:vAlign w:val="bottom"/>
            <w:hideMark/>
          </w:tcPr>
          <w:p w14:paraId="2835BA4A" w14:textId="77777777" w:rsidR="00114446" w:rsidRPr="002F3148" w:rsidRDefault="00114446" w:rsidP="002F3148">
            <w:pPr>
              <w:spacing w:after="0" w:line="240" w:lineRule="auto"/>
              <w:rPr>
                <w:color w:val="000000"/>
                <w:sz w:val="24"/>
                <w:szCs w:val="24"/>
              </w:rPr>
            </w:pPr>
            <w:r w:rsidRPr="002F3148">
              <w:rPr>
                <w:color w:val="000000"/>
                <w:sz w:val="24"/>
                <w:szCs w:val="24"/>
              </w:rPr>
              <w:t>Week 11</w:t>
            </w:r>
          </w:p>
        </w:tc>
        <w:tc>
          <w:tcPr>
            <w:tcW w:w="1367" w:type="dxa"/>
            <w:gridSpan w:val="2"/>
            <w:tcBorders>
              <w:top w:val="nil"/>
              <w:left w:val="nil"/>
              <w:bottom w:val="single" w:sz="4" w:space="0" w:color="auto"/>
              <w:right w:val="single" w:sz="4" w:space="0" w:color="auto"/>
            </w:tcBorders>
            <w:shd w:val="clear" w:color="auto" w:fill="auto"/>
            <w:noWrap/>
            <w:vAlign w:val="center"/>
            <w:hideMark/>
          </w:tcPr>
          <w:p w14:paraId="30388246" w14:textId="20BCC63B" w:rsidR="00114446" w:rsidRPr="002F3148" w:rsidRDefault="00114446" w:rsidP="002F3148">
            <w:pPr>
              <w:spacing w:after="0" w:line="240" w:lineRule="auto"/>
              <w:jc w:val="center"/>
              <w:rPr>
                <w:color w:val="000000"/>
                <w:sz w:val="24"/>
                <w:szCs w:val="24"/>
              </w:rPr>
            </w:pPr>
            <w:r w:rsidRPr="002F3148">
              <w:rPr>
                <w:color w:val="000000"/>
                <w:sz w:val="24"/>
                <w:szCs w:val="24"/>
              </w:rPr>
              <w:t>11/4/1</w:t>
            </w:r>
            <w:r w:rsidR="00FC16EF">
              <w:rPr>
                <w:color w:val="000000"/>
                <w:sz w:val="24"/>
                <w:szCs w:val="24"/>
              </w:rPr>
              <w:t>4</w:t>
            </w:r>
          </w:p>
        </w:tc>
        <w:tc>
          <w:tcPr>
            <w:tcW w:w="1660" w:type="dxa"/>
            <w:tcBorders>
              <w:top w:val="nil"/>
              <w:left w:val="nil"/>
              <w:bottom w:val="single" w:sz="4" w:space="0" w:color="auto"/>
              <w:right w:val="single" w:sz="4" w:space="0" w:color="auto"/>
            </w:tcBorders>
            <w:shd w:val="clear" w:color="auto" w:fill="auto"/>
            <w:noWrap/>
            <w:vAlign w:val="center"/>
            <w:hideMark/>
          </w:tcPr>
          <w:p w14:paraId="02EA85A9" w14:textId="77777777" w:rsidR="00114446" w:rsidRPr="002F3148" w:rsidRDefault="00114446" w:rsidP="002F3148">
            <w:pPr>
              <w:spacing w:after="0" w:line="240" w:lineRule="auto"/>
              <w:jc w:val="center"/>
              <w:rPr>
                <w:color w:val="000000"/>
                <w:sz w:val="24"/>
                <w:szCs w:val="24"/>
              </w:rPr>
            </w:pPr>
            <w:r w:rsidRPr="002F3148">
              <w:rPr>
                <w:color w:val="000000"/>
                <w:sz w:val="24"/>
                <w:szCs w:val="24"/>
              </w:rPr>
              <w:t>Chapter 9</w:t>
            </w:r>
          </w:p>
        </w:tc>
        <w:tc>
          <w:tcPr>
            <w:tcW w:w="1300" w:type="dxa"/>
            <w:tcBorders>
              <w:top w:val="single" w:sz="4" w:space="0" w:color="auto"/>
              <w:left w:val="nil"/>
              <w:bottom w:val="single" w:sz="4" w:space="0" w:color="auto"/>
              <w:right w:val="single" w:sz="4" w:space="0" w:color="auto"/>
            </w:tcBorders>
          </w:tcPr>
          <w:p w14:paraId="66468AFD" w14:textId="4E308A13" w:rsidR="00114446" w:rsidRPr="002F3148" w:rsidRDefault="00114446" w:rsidP="002F3148">
            <w:pPr>
              <w:spacing w:after="0" w:line="240" w:lineRule="auto"/>
              <w:jc w:val="center"/>
              <w:rPr>
                <w:color w:val="000000"/>
                <w:sz w:val="24"/>
                <w:szCs w:val="24"/>
              </w:rPr>
            </w:pPr>
            <w:r>
              <w:rPr>
                <w:color w:val="000000"/>
                <w:sz w:val="24"/>
                <w:szCs w:val="24"/>
              </w:rPr>
              <w:t>yes</w:t>
            </w:r>
          </w:p>
        </w:tc>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A1649C8" w14:textId="7D2E14E2" w:rsidR="00114446" w:rsidRPr="002F3148" w:rsidRDefault="0015167D" w:rsidP="002F3148">
            <w:pPr>
              <w:spacing w:after="0" w:line="240" w:lineRule="auto"/>
              <w:jc w:val="center"/>
              <w:rPr>
                <w:color w:val="000000"/>
                <w:sz w:val="24"/>
                <w:szCs w:val="24"/>
              </w:rPr>
            </w:pPr>
            <w:r w:rsidRPr="002F3148">
              <w:rPr>
                <w:color w:val="000000"/>
                <w:sz w:val="24"/>
                <w:szCs w:val="24"/>
              </w:rPr>
              <w:t>yes</w:t>
            </w:r>
            <w:r w:rsidR="00114446" w:rsidRPr="002F3148">
              <w:rPr>
                <w:color w:val="000000"/>
                <w:sz w:val="24"/>
                <w:szCs w:val="24"/>
              </w:rPr>
              <w:t> </w:t>
            </w:r>
          </w:p>
        </w:tc>
      </w:tr>
      <w:tr w:rsidR="008F5010" w:rsidRPr="002F3148" w14:paraId="3087CDC9" w14:textId="77777777" w:rsidTr="00E761CF">
        <w:trPr>
          <w:trHeight w:val="300"/>
          <w:jc w:val="center"/>
        </w:trPr>
        <w:tc>
          <w:tcPr>
            <w:tcW w:w="1218" w:type="dxa"/>
            <w:tcBorders>
              <w:top w:val="nil"/>
              <w:left w:val="single" w:sz="4" w:space="0" w:color="auto"/>
              <w:bottom w:val="single" w:sz="4" w:space="0" w:color="auto"/>
              <w:right w:val="single" w:sz="4" w:space="0" w:color="auto"/>
            </w:tcBorders>
            <w:shd w:val="clear" w:color="000000" w:fill="DDD9C4"/>
            <w:noWrap/>
            <w:vAlign w:val="bottom"/>
            <w:hideMark/>
          </w:tcPr>
          <w:p w14:paraId="1EEA8199" w14:textId="77777777" w:rsidR="008F5010" w:rsidRPr="002F3148" w:rsidRDefault="008F5010" w:rsidP="002F3148">
            <w:pPr>
              <w:spacing w:after="0" w:line="240" w:lineRule="auto"/>
              <w:rPr>
                <w:color w:val="000000"/>
                <w:sz w:val="24"/>
                <w:szCs w:val="24"/>
              </w:rPr>
            </w:pPr>
            <w:r w:rsidRPr="002F3148">
              <w:rPr>
                <w:color w:val="000000"/>
                <w:sz w:val="24"/>
                <w:szCs w:val="24"/>
              </w:rPr>
              <w:t>Week 12</w:t>
            </w:r>
          </w:p>
        </w:tc>
        <w:tc>
          <w:tcPr>
            <w:tcW w:w="1367" w:type="dxa"/>
            <w:gridSpan w:val="2"/>
            <w:tcBorders>
              <w:top w:val="nil"/>
              <w:left w:val="nil"/>
              <w:bottom w:val="single" w:sz="4" w:space="0" w:color="auto"/>
              <w:right w:val="single" w:sz="4" w:space="0" w:color="auto"/>
            </w:tcBorders>
            <w:shd w:val="clear" w:color="auto" w:fill="auto"/>
            <w:noWrap/>
            <w:vAlign w:val="center"/>
            <w:hideMark/>
          </w:tcPr>
          <w:p w14:paraId="257A9D01" w14:textId="70DBB4B4" w:rsidR="008F5010" w:rsidRPr="002F3148" w:rsidRDefault="008F5010" w:rsidP="002F3148">
            <w:pPr>
              <w:spacing w:after="0" w:line="240" w:lineRule="auto"/>
              <w:jc w:val="center"/>
              <w:rPr>
                <w:color w:val="000000"/>
                <w:sz w:val="24"/>
                <w:szCs w:val="24"/>
              </w:rPr>
            </w:pPr>
            <w:r w:rsidRPr="002F3148">
              <w:rPr>
                <w:color w:val="000000"/>
                <w:sz w:val="24"/>
                <w:szCs w:val="24"/>
              </w:rPr>
              <w:t>11/11/1</w:t>
            </w:r>
            <w:r>
              <w:rPr>
                <w:color w:val="000000"/>
                <w:sz w:val="24"/>
                <w:szCs w:val="24"/>
              </w:rPr>
              <w:t>4</w:t>
            </w:r>
          </w:p>
        </w:tc>
        <w:tc>
          <w:tcPr>
            <w:tcW w:w="1660" w:type="dxa"/>
            <w:tcBorders>
              <w:top w:val="nil"/>
              <w:left w:val="nil"/>
              <w:bottom w:val="single" w:sz="4" w:space="0" w:color="auto"/>
              <w:right w:val="single" w:sz="4" w:space="0" w:color="auto"/>
            </w:tcBorders>
            <w:shd w:val="clear" w:color="auto" w:fill="auto"/>
            <w:noWrap/>
            <w:vAlign w:val="center"/>
            <w:hideMark/>
          </w:tcPr>
          <w:p w14:paraId="6BE601B5" w14:textId="77777777" w:rsidR="008F5010" w:rsidRPr="002F3148" w:rsidRDefault="008F5010" w:rsidP="002F3148">
            <w:pPr>
              <w:spacing w:after="0" w:line="240" w:lineRule="auto"/>
              <w:jc w:val="center"/>
              <w:rPr>
                <w:color w:val="000000"/>
                <w:sz w:val="24"/>
                <w:szCs w:val="24"/>
              </w:rPr>
            </w:pPr>
            <w:r w:rsidRPr="002F3148">
              <w:rPr>
                <w:color w:val="000000"/>
                <w:sz w:val="24"/>
                <w:szCs w:val="24"/>
              </w:rPr>
              <w:t>Chapter 10</w:t>
            </w:r>
          </w:p>
        </w:tc>
        <w:tc>
          <w:tcPr>
            <w:tcW w:w="1300" w:type="dxa"/>
            <w:tcBorders>
              <w:top w:val="single" w:sz="4" w:space="0" w:color="auto"/>
              <w:left w:val="nil"/>
              <w:bottom w:val="single" w:sz="4" w:space="0" w:color="auto"/>
              <w:right w:val="single" w:sz="4" w:space="0" w:color="auto"/>
            </w:tcBorders>
          </w:tcPr>
          <w:p w14:paraId="60A21C73" w14:textId="372DECA5" w:rsidR="008F5010" w:rsidRPr="002F3148" w:rsidRDefault="008F5010" w:rsidP="002F3148">
            <w:pPr>
              <w:spacing w:after="0" w:line="240" w:lineRule="auto"/>
              <w:jc w:val="center"/>
              <w:rPr>
                <w:color w:val="000000"/>
                <w:sz w:val="24"/>
                <w:szCs w:val="24"/>
              </w:rPr>
            </w:pPr>
            <w:r>
              <w:rPr>
                <w:color w:val="000000"/>
                <w:sz w:val="24"/>
                <w:szCs w:val="24"/>
              </w:rPr>
              <w:t>yes</w:t>
            </w:r>
          </w:p>
        </w:tc>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1DC6E7E" w14:textId="0ECD832D" w:rsidR="008F5010" w:rsidRPr="002F3148" w:rsidRDefault="008F5010" w:rsidP="002F3148">
            <w:pPr>
              <w:spacing w:after="0" w:line="240" w:lineRule="auto"/>
              <w:jc w:val="center"/>
              <w:rPr>
                <w:color w:val="000000"/>
                <w:sz w:val="24"/>
                <w:szCs w:val="24"/>
              </w:rPr>
            </w:pPr>
          </w:p>
        </w:tc>
      </w:tr>
      <w:tr w:rsidR="008F5010" w:rsidRPr="002F3148" w14:paraId="63F3CB8B" w14:textId="77777777" w:rsidTr="00E761CF">
        <w:trPr>
          <w:trHeight w:val="300"/>
          <w:jc w:val="center"/>
        </w:trPr>
        <w:tc>
          <w:tcPr>
            <w:tcW w:w="1218" w:type="dxa"/>
            <w:tcBorders>
              <w:top w:val="nil"/>
              <w:left w:val="single" w:sz="4" w:space="0" w:color="auto"/>
              <w:bottom w:val="single" w:sz="4" w:space="0" w:color="auto"/>
              <w:right w:val="single" w:sz="4" w:space="0" w:color="auto"/>
            </w:tcBorders>
            <w:shd w:val="clear" w:color="000000" w:fill="DDD9C4"/>
            <w:noWrap/>
            <w:vAlign w:val="bottom"/>
            <w:hideMark/>
          </w:tcPr>
          <w:p w14:paraId="64EE7527" w14:textId="77777777" w:rsidR="008F5010" w:rsidRPr="002F3148" w:rsidRDefault="008F5010" w:rsidP="002F3148">
            <w:pPr>
              <w:spacing w:after="0" w:line="240" w:lineRule="auto"/>
              <w:rPr>
                <w:color w:val="000000"/>
                <w:sz w:val="24"/>
                <w:szCs w:val="24"/>
              </w:rPr>
            </w:pPr>
            <w:r w:rsidRPr="002F3148">
              <w:rPr>
                <w:color w:val="000000"/>
                <w:sz w:val="24"/>
                <w:szCs w:val="24"/>
              </w:rPr>
              <w:t>Week 13</w:t>
            </w:r>
          </w:p>
        </w:tc>
        <w:tc>
          <w:tcPr>
            <w:tcW w:w="1367" w:type="dxa"/>
            <w:gridSpan w:val="2"/>
            <w:tcBorders>
              <w:top w:val="nil"/>
              <w:left w:val="nil"/>
              <w:bottom w:val="single" w:sz="4" w:space="0" w:color="auto"/>
              <w:right w:val="single" w:sz="4" w:space="0" w:color="auto"/>
            </w:tcBorders>
            <w:shd w:val="clear" w:color="auto" w:fill="auto"/>
            <w:noWrap/>
            <w:vAlign w:val="center"/>
            <w:hideMark/>
          </w:tcPr>
          <w:p w14:paraId="2B1150E8" w14:textId="000CAFB2" w:rsidR="008F5010" w:rsidRPr="002F3148" w:rsidRDefault="008F5010" w:rsidP="002F3148">
            <w:pPr>
              <w:spacing w:after="0" w:line="240" w:lineRule="auto"/>
              <w:jc w:val="center"/>
              <w:rPr>
                <w:color w:val="000000"/>
                <w:sz w:val="24"/>
                <w:szCs w:val="24"/>
              </w:rPr>
            </w:pPr>
            <w:r>
              <w:rPr>
                <w:color w:val="000000"/>
                <w:sz w:val="24"/>
                <w:szCs w:val="24"/>
              </w:rPr>
              <w:t>11/18/14</w:t>
            </w:r>
          </w:p>
        </w:tc>
        <w:tc>
          <w:tcPr>
            <w:tcW w:w="1660" w:type="dxa"/>
            <w:tcBorders>
              <w:top w:val="nil"/>
              <w:left w:val="nil"/>
              <w:bottom w:val="single" w:sz="4" w:space="0" w:color="auto"/>
              <w:right w:val="single" w:sz="4" w:space="0" w:color="auto"/>
            </w:tcBorders>
            <w:shd w:val="clear" w:color="auto" w:fill="auto"/>
            <w:noWrap/>
            <w:vAlign w:val="center"/>
            <w:hideMark/>
          </w:tcPr>
          <w:p w14:paraId="525991CC" w14:textId="77777777" w:rsidR="008F5010" w:rsidRPr="002F3148" w:rsidRDefault="008F5010" w:rsidP="002F3148">
            <w:pPr>
              <w:spacing w:after="0" w:line="240" w:lineRule="auto"/>
              <w:jc w:val="center"/>
              <w:rPr>
                <w:color w:val="000000"/>
                <w:sz w:val="24"/>
                <w:szCs w:val="24"/>
              </w:rPr>
            </w:pPr>
            <w:r w:rsidRPr="002F3148">
              <w:rPr>
                <w:color w:val="000000"/>
                <w:sz w:val="24"/>
                <w:szCs w:val="24"/>
              </w:rPr>
              <w:t>Chapter 11</w:t>
            </w:r>
          </w:p>
        </w:tc>
        <w:tc>
          <w:tcPr>
            <w:tcW w:w="1300" w:type="dxa"/>
            <w:tcBorders>
              <w:top w:val="single" w:sz="4" w:space="0" w:color="auto"/>
              <w:left w:val="nil"/>
              <w:bottom w:val="single" w:sz="4" w:space="0" w:color="auto"/>
              <w:right w:val="single" w:sz="4" w:space="0" w:color="auto"/>
            </w:tcBorders>
          </w:tcPr>
          <w:p w14:paraId="60D03D4A" w14:textId="77DC4570" w:rsidR="008F5010" w:rsidRPr="002F3148" w:rsidRDefault="008F5010" w:rsidP="002F3148">
            <w:pPr>
              <w:spacing w:after="0" w:line="240" w:lineRule="auto"/>
              <w:jc w:val="center"/>
              <w:rPr>
                <w:color w:val="000000"/>
                <w:sz w:val="24"/>
                <w:szCs w:val="24"/>
              </w:rPr>
            </w:pPr>
            <w:r>
              <w:rPr>
                <w:color w:val="000000"/>
                <w:sz w:val="24"/>
                <w:szCs w:val="24"/>
              </w:rPr>
              <w:t>yes</w:t>
            </w:r>
          </w:p>
        </w:tc>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513B1DD1" w14:textId="462A5373" w:rsidR="008F5010" w:rsidRPr="002F3148" w:rsidRDefault="008F5010" w:rsidP="002F3148">
            <w:pPr>
              <w:spacing w:after="0" w:line="240" w:lineRule="auto"/>
              <w:jc w:val="center"/>
              <w:rPr>
                <w:color w:val="000000"/>
                <w:sz w:val="24"/>
                <w:szCs w:val="24"/>
              </w:rPr>
            </w:pPr>
            <w:r w:rsidRPr="002F3148">
              <w:rPr>
                <w:color w:val="000000"/>
                <w:sz w:val="24"/>
                <w:szCs w:val="24"/>
              </w:rPr>
              <w:t> </w:t>
            </w:r>
          </w:p>
        </w:tc>
      </w:tr>
      <w:tr w:rsidR="008F5010" w:rsidRPr="002F3148" w14:paraId="7961B203" w14:textId="77777777" w:rsidTr="00E761CF">
        <w:trPr>
          <w:trHeight w:val="300"/>
          <w:jc w:val="center"/>
        </w:trPr>
        <w:tc>
          <w:tcPr>
            <w:tcW w:w="1218" w:type="dxa"/>
            <w:tcBorders>
              <w:top w:val="nil"/>
              <w:left w:val="single" w:sz="4" w:space="0" w:color="auto"/>
              <w:bottom w:val="single" w:sz="4" w:space="0" w:color="auto"/>
              <w:right w:val="single" w:sz="4" w:space="0" w:color="auto"/>
            </w:tcBorders>
            <w:shd w:val="clear" w:color="000000" w:fill="DDD9C4"/>
            <w:noWrap/>
            <w:vAlign w:val="bottom"/>
            <w:hideMark/>
          </w:tcPr>
          <w:p w14:paraId="1AD46D90" w14:textId="77777777" w:rsidR="008F5010" w:rsidRPr="002F3148" w:rsidRDefault="008F5010" w:rsidP="002F3148">
            <w:pPr>
              <w:spacing w:after="0" w:line="240" w:lineRule="auto"/>
              <w:rPr>
                <w:color w:val="000000"/>
                <w:sz w:val="24"/>
                <w:szCs w:val="24"/>
              </w:rPr>
            </w:pPr>
            <w:r w:rsidRPr="002F3148">
              <w:rPr>
                <w:color w:val="000000"/>
                <w:sz w:val="24"/>
                <w:szCs w:val="24"/>
              </w:rPr>
              <w:t>Week 14</w:t>
            </w:r>
          </w:p>
        </w:tc>
        <w:tc>
          <w:tcPr>
            <w:tcW w:w="1367" w:type="dxa"/>
            <w:gridSpan w:val="2"/>
            <w:tcBorders>
              <w:top w:val="nil"/>
              <w:left w:val="nil"/>
              <w:bottom w:val="single" w:sz="4" w:space="0" w:color="auto"/>
              <w:right w:val="single" w:sz="4" w:space="0" w:color="auto"/>
            </w:tcBorders>
            <w:shd w:val="clear" w:color="auto" w:fill="auto"/>
            <w:noWrap/>
            <w:vAlign w:val="center"/>
            <w:hideMark/>
          </w:tcPr>
          <w:p w14:paraId="627BED86" w14:textId="4A580BC6" w:rsidR="008F5010" w:rsidRPr="002F3148" w:rsidRDefault="008F5010" w:rsidP="002F3148">
            <w:pPr>
              <w:spacing w:after="0" w:line="240" w:lineRule="auto"/>
              <w:jc w:val="center"/>
              <w:rPr>
                <w:color w:val="000000"/>
                <w:sz w:val="24"/>
                <w:szCs w:val="24"/>
              </w:rPr>
            </w:pPr>
            <w:r w:rsidRPr="002F3148">
              <w:rPr>
                <w:color w:val="000000"/>
                <w:sz w:val="24"/>
                <w:szCs w:val="24"/>
              </w:rPr>
              <w:t>11/25/1</w:t>
            </w:r>
            <w:r>
              <w:rPr>
                <w:color w:val="000000"/>
                <w:sz w:val="24"/>
                <w:szCs w:val="24"/>
              </w:rPr>
              <w:t>4</w:t>
            </w:r>
          </w:p>
        </w:tc>
        <w:tc>
          <w:tcPr>
            <w:tcW w:w="1660" w:type="dxa"/>
            <w:tcBorders>
              <w:top w:val="nil"/>
              <w:left w:val="nil"/>
              <w:bottom w:val="single" w:sz="4" w:space="0" w:color="auto"/>
              <w:right w:val="single" w:sz="4" w:space="0" w:color="auto"/>
            </w:tcBorders>
            <w:shd w:val="clear" w:color="auto" w:fill="auto"/>
            <w:noWrap/>
            <w:vAlign w:val="center"/>
            <w:hideMark/>
          </w:tcPr>
          <w:p w14:paraId="47542112" w14:textId="77777777" w:rsidR="008F5010" w:rsidRPr="002F3148" w:rsidRDefault="008F5010" w:rsidP="002F3148">
            <w:pPr>
              <w:spacing w:after="0" w:line="240" w:lineRule="auto"/>
              <w:jc w:val="center"/>
              <w:rPr>
                <w:color w:val="000000"/>
                <w:sz w:val="24"/>
                <w:szCs w:val="24"/>
              </w:rPr>
            </w:pPr>
            <w:r w:rsidRPr="002F3148">
              <w:rPr>
                <w:color w:val="000000"/>
                <w:sz w:val="24"/>
                <w:szCs w:val="24"/>
              </w:rPr>
              <w:t>Chapter 13</w:t>
            </w:r>
          </w:p>
        </w:tc>
        <w:tc>
          <w:tcPr>
            <w:tcW w:w="1300" w:type="dxa"/>
            <w:tcBorders>
              <w:top w:val="single" w:sz="4" w:space="0" w:color="auto"/>
              <w:left w:val="nil"/>
              <w:bottom w:val="single" w:sz="4" w:space="0" w:color="auto"/>
              <w:right w:val="single" w:sz="4" w:space="0" w:color="auto"/>
            </w:tcBorders>
          </w:tcPr>
          <w:p w14:paraId="467083F2" w14:textId="5860CF2D" w:rsidR="008F5010" w:rsidRPr="002F3148" w:rsidRDefault="008F5010" w:rsidP="002F3148">
            <w:pPr>
              <w:spacing w:after="0" w:line="240" w:lineRule="auto"/>
              <w:jc w:val="center"/>
              <w:rPr>
                <w:color w:val="000000"/>
                <w:sz w:val="24"/>
                <w:szCs w:val="24"/>
              </w:rPr>
            </w:pPr>
            <w:r>
              <w:rPr>
                <w:color w:val="000000"/>
                <w:sz w:val="24"/>
                <w:szCs w:val="24"/>
              </w:rPr>
              <w:t>yes</w:t>
            </w:r>
          </w:p>
        </w:tc>
        <w:tc>
          <w:tcPr>
            <w:tcW w:w="1300" w:type="dxa"/>
            <w:tcBorders>
              <w:top w:val="nil"/>
              <w:left w:val="single" w:sz="4" w:space="0" w:color="auto"/>
              <w:bottom w:val="single" w:sz="4" w:space="0" w:color="auto"/>
              <w:right w:val="single" w:sz="4" w:space="0" w:color="auto"/>
            </w:tcBorders>
            <w:shd w:val="clear" w:color="auto" w:fill="auto"/>
            <w:noWrap/>
            <w:vAlign w:val="center"/>
          </w:tcPr>
          <w:p w14:paraId="01857EE4" w14:textId="46050AF0" w:rsidR="008F5010" w:rsidRPr="002F3148" w:rsidRDefault="008F5010" w:rsidP="002F3148">
            <w:pPr>
              <w:spacing w:after="0" w:line="240" w:lineRule="auto"/>
              <w:jc w:val="center"/>
              <w:rPr>
                <w:color w:val="000000"/>
                <w:sz w:val="24"/>
                <w:szCs w:val="24"/>
              </w:rPr>
            </w:pPr>
          </w:p>
        </w:tc>
      </w:tr>
      <w:tr w:rsidR="008F5010" w:rsidRPr="002F3148" w14:paraId="2CBCBC99" w14:textId="77777777" w:rsidTr="00E761CF">
        <w:trPr>
          <w:trHeight w:val="300"/>
          <w:jc w:val="center"/>
        </w:trPr>
        <w:tc>
          <w:tcPr>
            <w:tcW w:w="1218" w:type="dxa"/>
            <w:tcBorders>
              <w:top w:val="nil"/>
              <w:left w:val="single" w:sz="4" w:space="0" w:color="auto"/>
              <w:bottom w:val="single" w:sz="4" w:space="0" w:color="auto"/>
              <w:right w:val="single" w:sz="4" w:space="0" w:color="auto"/>
            </w:tcBorders>
            <w:shd w:val="clear" w:color="000000" w:fill="DDD9C4"/>
            <w:noWrap/>
            <w:vAlign w:val="bottom"/>
            <w:hideMark/>
          </w:tcPr>
          <w:p w14:paraId="33F71E58" w14:textId="77777777" w:rsidR="008F5010" w:rsidRPr="002F3148" w:rsidRDefault="008F5010" w:rsidP="002F3148">
            <w:pPr>
              <w:spacing w:after="0" w:line="240" w:lineRule="auto"/>
              <w:rPr>
                <w:color w:val="000000"/>
                <w:sz w:val="24"/>
                <w:szCs w:val="24"/>
              </w:rPr>
            </w:pPr>
            <w:r w:rsidRPr="002F3148">
              <w:rPr>
                <w:color w:val="000000"/>
                <w:sz w:val="24"/>
                <w:szCs w:val="24"/>
              </w:rPr>
              <w:t>Week 15</w:t>
            </w:r>
          </w:p>
        </w:tc>
        <w:tc>
          <w:tcPr>
            <w:tcW w:w="1367" w:type="dxa"/>
            <w:gridSpan w:val="2"/>
            <w:tcBorders>
              <w:top w:val="nil"/>
              <w:left w:val="nil"/>
              <w:bottom w:val="single" w:sz="4" w:space="0" w:color="auto"/>
              <w:right w:val="single" w:sz="4" w:space="0" w:color="auto"/>
            </w:tcBorders>
            <w:shd w:val="clear" w:color="auto" w:fill="auto"/>
            <w:noWrap/>
            <w:vAlign w:val="center"/>
            <w:hideMark/>
          </w:tcPr>
          <w:p w14:paraId="2A53E1B9" w14:textId="5FF987E6" w:rsidR="008F5010" w:rsidRPr="002F3148" w:rsidRDefault="008F5010" w:rsidP="002F3148">
            <w:pPr>
              <w:spacing w:after="0" w:line="240" w:lineRule="auto"/>
              <w:jc w:val="center"/>
              <w:rPr>
                <w:color w:val="000000"/>
                <w:sz w:val="24"/>
                <w:szCs w:val="24"/>
              </w:rPr>
            </w:pPr>
            <w:r w:rsidRPr="002F3148">
              <w:rPr>
                <w:color w:val="000000"/>
                <w:sz w:val="24"/>
                <w:szCs w:val="24"/>
              </w:rPr>
              <w:t>12/2/1</w:t>
            </w:r>
            <w:r>
              <w:rPr>
                <w:color w:val="000000"/>
                <w:sz w:val="24"/>
                <w:szCs w:val="24"/>
              </w:rPr>
              <w:t>4</w:t>
            </w:r>
          </w:p>
        </w:tc>
        <w:tc>
          <w:tcPr>
            <w:tcW w:w="1660" w:type="dxa"/>
            <w:tcBorders>
              <w:top w:val="nil"/>
              <w:left w:val="nil"/>
              <w:bottom w:val="single" w:sz="4" w:space="0" w:color="auto"/>
              <w:right w:val="single" w:sz="4" w:space="0" w:color="auto"/>
            </w:tcBorders>
            <w:shd w:val="clear" w:color="auto" w:fill="auto"/>
            <w:noWrap/>
            <w:vAlign w:val="center"/>
            <w:hideMark/>
          </w:tcPr>
          <w:p w14:paraId="6F07422F" w14:textId="77777777" w:rsidR="008F5010" w:rsidRPr="002F3148" w:rsidRDefault="008F5010" w:rsidP="002F3148">
            <w:pPr>
              <w:spacing w:after="0" w:line="240" w:lineRule="auto"/>
              <w:jc w:val="center"/>
              <w:rPr>
                <w:color w:val="000000"/>
                <w:sz w:val="24"/>
                <w:szCs w:val="24"/>
              </w:rPr>
            </w:pPr>
            <w:r w:rsidRPr="002F3148">
              <w:rPr>
                <w:color w:val="000000"/>
                <w:sz w:val="24"/>
                <w:szCs w:val="24"/>
              </w:rPr>
              <w:t>Chapter 14</w:t>
            </w:r>
          </w:p>
        </w:tc>
        <w:tc>
          <w:tcPr>
            <w:tcW w:w="1300" w:type="dxa"/>
            <w:tcBorders>
              <w:top w:val="single" w:sz="4" w:space="0" w:color="auto"/>
              <w:left w:val="nil"/>
              <w:bottom w:val="single" w:sz="4" w:space="0" w:color="auto"/>
              <w:right w:val="single" w:sz="4" w:space="0" w:color="auto"/>
            </w:tcBorders>
          </w:tcPr>
          <w:p w14:paraId="6120F002" w14:textId="14F8C3FF" w:rsidR="008F5010" w:rsidRPr="002F3148" w:rsidRDefault="008F5010" w:rsidP="002F3148">
            <w:pPr>
              <w:spacing w:after="0" w:line="240" w:lineRule="auto"/>
              <w:jc w:val="center"/>
              <w:rPr>
                <w:color w:val="000000"/>
                <w:sz w:val="24"/>
                <w:szCs w:val="24"/>
              </w:rPr>
            </w:pPr>
            <w:r>
              <w:rPr>
                <w:color w:val="000000"/>
                <w:sz w:val="24"/>
                <w:szCs w:val="24"/>
              </w:rPr>
              <w:t>yes</w:t>
            </w:r>
          </w:p>
        </w:tc>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0482E5F6" w14:textId="6582AC82" w:rsidR="008F5010" w:rsidRPr="002F3148" w:rsidRDefault="008F5010" w:rsidP="002F3148">
            <w:pPr>
              <w:spacing w:after="0" w:line="240" w:lineRule="auto"/>
              <w:jc w:val="center"/>
              <w:rPr>
                <w:color w:val="000000"/>
                <w:sz w:val="24"/>
                <w:szCs w:val="24"/>
              </w:rPr>
            </w:pPr>
            <w:r w:rsidRPr="002F3148">
              <w:rPr>
                <w:color w:val="000000"/>
                <w:sz w:val="24"/>
                <w:szCs w:val="24"/>
              </w:rPr>
              <w:t> </w:t>
            </w:r>
          </w:p>
        </w:tc>
      </w:tr>
      <w:tr w:rsidR="008F5010" w:rsidRPr="002F3148" w14:paraId="334FD587" w14:textId="77777777" w:rsidTr="00E761CF">
        <w:trPr>
          <w:trHeight w:val="300"/>
          <w:jc w:val="center"/>
        </w:trPr>
        <w:tc>
          <w:tcPr>
            <w:tcW w:w="1218" w:type="dxa"/>
            <w:tcBorders>
              <w:top w:val="nil"/>
              <w:left w:val="single" w:sz="4" w:space="0" w:color="auto"/>
              <w:bottom w:val="single" w:sz="4" w:space="0" w:color="auto"/>
              <w:right w:val="single" w:sz="4" w:space="0" w:color="auto"/>
            </w:tcBorders>
            <w:shd w:val="clear" w:color="000000" w:fill="DDD9C4"/>
            <w:noWrap/>
            <w:vAlign w:val="bottom"/>
            <w:hideMark/>
          </w:tcPr>
          <w:p w14:paraId="5F9C1631" w14:textId="77777777" w:rsidR="008F5010" w:rsidRPr="002F3148" w:rsidRDefault="008F5010" w:rsidP="002F3148">
            <w:pPr>
              <w:spacing w:after="0" w:line="240" w:lineRule="auto"/>
              <w:rPr>
                <w:color w:val="000000"/>
                <w:sz w:val="24"/>
                <w:szCs w:val="24"/>
              </w:rPr>
            </w:pPr>
            <w:r w:rsidRPr="002F3148">
              <w:rPr>
                <w:color w:val="000000"/>
                <w:sz w:val="24"/>
                <w:szCs w:val="24"/>
              </w:rPr>
              <w:t>Week 16</w:t>
            </w:r>
          </w:p>
        </w:tc>
        <w:tc>
          <w:tcPr>
            <w:tcW w:w="1367" w:type="dxa"/>
            <w:gridSpan w:val="2"/>
            <w:tcBorders>
              <w:top w:val="nil"/>
              <w:left w:val="nil"/>
              <w:bottom w:val="single" w:sz="4" w:space="0" w:color="auto"/>
              <w:right w:val="single" w:sz="4" w:space="0" w:color="auto"/>
            </w:tcBorders>
            <w:shd w:val="clear" w:color="auto" w:fill="auto"/>
            <w:noWrap/>
            <w:vAlign w:val="center"/>
            <w:hideMark/>
          </w:tcPr>
          <w:p w14:paraId="020C4320" w14:textId="4F584FCF" w:rsidR="008F5010" w:rsidRPr="002F3148" w:rsidRDefault="008F5010" w:rsidP="002F3148">
            <w:pPr>
              <w:spacing w:after="0" w:line="240" w:lineRule="auto"/>
              <w:jc w:val="center"/>
              <w:rPr>
                <w:color w:val="000000"/>
                <w:sz w:val="24"/>
                <w:szCs w:val="24"/>
              </w:rPr>
            </w:pPr>
            <w:r>
              <w:rPr>
                <w:color w:val="000000"/>
                <w:sz w:val="24"/>
                <w:szCs w:val="24"/>
              </w:rPr>
              <w:t>12/9/14</w:t>
            </w:r>
          </w:p>
        </w:tc>
        <w:tc>
          <w:tcPr>
            <w:tcW w:w="1660" w:type="dxa"/>
            <w:tcBorders>
              <w:top w:val="nil"/>
              <w:left w:val="nil"/>
              <w:bottom w:val="single" w:sz="4" w:space="0" w:color="auto"/>
              <w:right w:val="single" w:sz="4" w:space="0" w:color="auto"/>
            </w:tcBorders>
            <w:shd w:val="clear" w:color="auto" w:fill="auto"/>
            <w:noWrap/>
            <w:vAlign w:val="center"/>
            <w:hideMark/>
          </w:tcPr>
          <w:p w14:paraId="2B77D6A0" w14:textId="77777777" w:rsidR="008F5010" w:rsidRPr="002F3148" w:rsidRDefault="008F5010" w:rsidP="002F3148">
            <w:pPr>
              <w:spacing w:after="0" w:line="240" w:lineRule="auto"/>
              <w:jc w:val="center"/>
              <w:rPr>
                <w:i/>
                <w:iCs/>
                <w:color w:val="000000"/>
                <w:sz w:val="24"/>
                <w:szCs w:val="24"/>
              </w:rPr>
            </w:pPr>
            <w:r w:rsidRPr="002F3148">
              <w:rPr>
                <w:i/>
                <w:iCs/>
                <w:color w:val="000000"/>
                <w:sz w:val="24"/>
                <w:szCs w:val="24"/>
              </w:rPr>
              <w:t>Final</w:t>
            </w:r>
          </w:p>
        </w:tc>
        <w:tc>
          <w:tcPr>
            <w:tcW w:w="1300" w:type="dxa"/>
            <w:tcBorders>
              <w:top w:val="single" w:sz="4" w:space="0" w:color="auto"/>
              <w:left w:val="nil"/>
              <w:bottom w:val="single" w:sz="4" w:space="0" w:color="auto"/>
              <w:right w:val="single" w:sz="4" w:space="0" w:color="auto"/>
            </w:tcBorders>
          </w:tcPr>
          <w:p w14:paraId="0B3A1512" w14:textId="77777777" w:rsidR="008F5010" w:rsidRPr="002F3148" w:rsidRDefault="008F5010" w:rsidP="002F3148">
            <w:pPr>
              <w:spacing w:after="0" w:line="240" w:lineRule="auto"/>
              <w:jc w:val="center"/>
              <w:rPr>
                <w:color w:val="000000"/>
                <w:sz w:val="24"/>
                <w:szCs w:val="24"/>
              </w:rPr>
            </w:pPr>
          </w:p>
        </w:tc>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F719437" w14:textId="47A47570" w:rsidR="008F5010" w:rsidRPr="002F3148" w:rsidRDefault="008F5010" w:rsidP="002F3148">
            <w:pPr>
              <w:spacing w:after="0" w:line="240" w:lineRule="auto"/>
              <w:jc w:val="center"/>
              <w:rPr>
                <w:color w:val="000000"/>
                <w:sz w:val="24"/>
                <w:szCs w:val="24"/>
              </w:rPr>
            </w:pPr>
            <w:r w:rsidRPr="002F3148">
              <w:rPr>
                <w:color w:val="000000"/>
                <w:sz w:val="24"/>
                <w:szCs w:val="24"/>
              </w:rPr>
              <w:t> </w:t>
            </w:r>
          </w:p>
        </w:tc>
      </w:tr>
      <w:tr w:rsidR="008F5010" w:rsidRPr="002F3148" w14:paraId="01656FF2" w14:textId="77777777" w:rsidTr="00E761CF">
        <w:trPr>
          <w:trHeight w:val="188"/>
          <w:jc w:val="center"/>
        </w:trPr>
        <w:tc>
          <w:tcPr>
            <w:tcW w:w="1385" w:type="dxa"/>
            <w:gridSpan w:val="2"/>
            <w:tcBorders>
              <w:top w:val="nil"/>
              <w:left w:val="nil"/>
              <w:bottom w:val="nil"/>
              <w:right w:val="nil"/>
            </w:tcBorders>
          </w:tcPr>
          <w:p w14:paraId="145847FA" w14:textId="77777777" w:rsidR="008F5010" w:rsidRPr="002F3148" w:rsidRDefault="008F5010" w:rsidP="002F3148">
            <w:pPr>
              <w:spacing w:after="0" w:line="240" w:lineRule="auto"/>
              <w:rPr>
                <w:color w:val="000000"/>
                <w:sz w:val="24"/>
                <w:szCs w:val="24"/>
              </w:rPr>
            </w:pPr>
          </w:p>
        </w:tc>
        <w:tc>
          <w:tcPr>
            <w:tcW w:w="5460" w:type="dxa"/>
            <w:gridSpan w:val="4"/>
            <w:tcBorders>
              <w:top w:val="nil"/>
              <w:left w:val="nil"/>
              <w:bottom w:val="nil"/>
              <w:right w:val="nil"/>
            </w:tcBorders>
            <w:shd w:val="clear" w:color="auto" w:fill="auto"/>
            <w:noWrap/>
            <w:vAlign w:val="bottom"/>
            <w:hideMark/>
          </w:tcPr>
          <w:p w14:paraId="18BF63D4" w14:textId="199686A8" w:rsidR="008F5010" w:rsidRPr="002F3148" w:rsidRDefault="008F5010" w:rsidP="00B84C41">
            <w:pPr>
              <w:spacing w:after="0" w:line="240" w:lineRule="auto"/>
              <w:jc w:val="right"/>
              <w:rPr>
                <w:color w:val="000000"/>
                <w:sz w:val="24"/>
                <w:szCs w:val="24"/>
              </w:rPr>
            </w:pPr>
            <w:r w:rsidRPr="002F3148">
              <w:rPr>
                <w:color w:val="000000"/>
                <w:sz w:val="24"/>
                <w:szCs w:val="24"/>
              </w:rPr>
              <w:t xml:space="preserve">* All weeks start on </w:t>
            </w:r>
            <w:r w:rsidR="00E761CF">
              <w:rPr>
                <w:i/>
                <w:color w:val="000000"/>
                <w:sz w:val="24"/>
                <w:szCs w:val="24"/>
              </w:rPr>
              <w:t>Wednes</w:t>
            </w:r>
            <w:r w:rsidRPr="002F3148">
              <w:rPr>
                <w:i/>
                <w:color w:val="000000"/>
                <w:sz w:val="24"/>
                <w:szCs w:val="24"/>
              </w:rPr>
              <w:t>day</w:t>
            </w:r>
            <w:r w:rsidRPr="002F3148">
              <w:rPr>
                <w:color w:val="000000"/>
                <w:sz w:val="24"/>
                <w:szCs w:val="24"/>
              </w:rPr>
              <w:t xml:space="preserve"> and end on</w:t>
            </w:r>
            <w:r w:rsidR="00E761CF">
              <w:rPr>
                <w:i/>
                <w:color w:val="000000"/>
                <w:sz w:val="24"/>
                <w:szCs w:val="24"/>
              </w:rPr>
              <w:t xml:space="preserve"> Tues</w:t>
            </w:r>
            <w:r w:rsidRPr="002F3148">
              <w:rPr>
                <w:i/>
                <w:color w:val="000000"/>
                <w:sz w:val="24"/>
                <w:szCs w:val="24"/>
              </w:rPr>
              <w:t>day</w:t>
            </w:r>
            <w:r w:rsidR="00E761CF">
              <w:rPr>
                <w:i/>
                <w:color w:val="000000"/>
                <w:sz w:val="24"/>
                <w:szCs w:val="24"/>
              </w:rPr>
              <w:t>, so this date denotes the conclusion of the week.</w:t>
            </w:r>
          </w:p>
        </w:tc>
      </w:tr>
    </w:tbl>
    <w:p w14:paraId="57131F3E" w14:textId="471ED7BF" w:rsidR="00596B86" w:rsidRPr="001E08B8" w:rsidRDefault="00596B86" w:rsidP="00596B86">
      <w:pPr>
        <w:spacing w:after="0"/>
        <w:rPr>
          <w:rFonts w:ascii="Arial" w:hAnsi="Arial" w:cs="Arial"/>
          <w:bCs/>
        </w:rPr>
      </w:pPr>
    </w:p>
    <w:p w14:paraId="1909689E" w14:textId="77777777" w:rsidR="00114446" w:rsidRDefault="00114446" w:rsidP="00596B86">
      <w:pPr>
        <w:spacing w:after="0" w:line="240" w:lineRule="auto"/>
        <w:rPr>
          <w:rFonts w:ascii="Arial" w:hAnsi="Arial" w:cs="Arial"/>
          <w:i/>
        </w:rPr>
      </w:pPr>
    </w:p>
    <w:p w14:paraId="7B727422" w14:textId="2A6713F4" w:rsidR="00316C89" w:rsidRDefault="00316C89" w:rsidP="00596B86">
      <w:pPr>
        <w:spacing w:after="0" w:line="240" w:lineRule="auto"/>
        <w:rPr>
          <w:rFonts w:ascii="Arial" w:hAnsi="Arial" w:cs="Arial"/>
          <w:i/>
        </w:rPr>
      </w:pPr>
      <w:r w:rsidRPr="001E08B8">
        <w:rPr>
          <w:rFonts w:ascii="Arial" w:hAnsi="Arial" w:cs="Arial"/>
          <w:b/>
          <w:bCs/>
          <w:i/>
          <w:u w:val="single"/>
        </w:rPr>
        <w:t>Class Schedule</w:t>
      </w:r>
      <w:r>
        <w:rPr>
          <w:rFonts w:ascii="Arial" w:hAnsi="Arial" w:cs="Arial"/>
          <w:b/>
          <w:bCs/>
          <w:i/>
          <w:u w:val="single"/>
        </w:rPr>
        <w:t xml:space="preserve"> Detail</w:t>
      </w:r>
      <w:r w:rsidRPr="001E08B8">
        <w:rPr>
          <w:rFonts w:ascii="Arial" w:hAnsi="Arial" w:cs="Arial"/>
          <w:b/>
          <w:bCs/>
          <w:i/>
          <w:u w:val="single"/>
        </w:rPr>
        <w:t>:</w:t>
      </w:r>
    </w:p>
    <w:p w14:paraId="70DE4265" w14:textId="77777777" w:rsidR="00316C89" w:rsidRDefault="00316C89" w:rsidP="00596B86">
      <w:pPr>
        <w:spacing w:after="0" w:line="240" w:lineRule="auto"/>
        <w:rPr>
          <w:rFonts w:ascii="Arial" w:hAnsi="Arial" w:cs="Arial"/>
          <w:i/>
        </w:rPr>
      </w:pPr>
    </w:p>
    <w:p w14:paraId="13A27A66" w14:textId="1612E467" w:rsidR="00DC1651" w:rsidRPr="001E08B8" w:rsidRDefault="00903684" w:rsidP="00596B86">
      <w:pPr>
        <w:spacing w:after="0" w:line="240" w:lineRule="auto"/>
        <w:rPr>
          <w:rFonts w:ascii="Arial" w:hAnsi="Arial" w:cs="Arial"/>
          <w:i/>
        </w:rPr>
      </w:pPr>
      <w:r w:rsidRPr="001E08B8">
        <w:rPr>
          <w:rFonts w:ascii="Arial" w:hAnsi="Arial" w:cs="Arial"/>
          <w:i/>
        </w:rPr>
        <w:t xml:space="preserve">Week 1 </w:t>
      </w:r>
      <w:r w:rsidR="00E741F3" w:rsidRPr="001E08B8">
        <w:rPr>
          <w:rFonts w:ascii="Arial" w:hAnsi="Arial" w:cs="Arial"/>
        </w:rPr>
        <w:t xml:space="preserve"> </w:t>
      </w:r>
      <w:r w:rsidR="00BC1B6F" w:rsidRPr="001E08B8">
        <w:rPr>
          <w:rFonts w:ascii="Arial" w:hAnsi="Arial" w:cs="Arial"/>
        </w:rPr>
        <w:tab/>
      </w:r>
      <w:r w:rsidR="00CB1696">
        <w:rPr>
          <w:rFonts w:ascii="Arial" w:hAnsi="Arial" w:cs="Arial"/>
        </w:rPr>
        <w:tab/>
      </w:r>
      <w:r w:rsidR="00E741F3" w:rsidRPr="001E08B8">
        <w:rPr>
          <w:rFonts w:ascii="Arial" w:hAnsi="Arial" w:cs="Arial"/>
        </w:rPr>
        <w:t>Introduction / review syllabus and expectations</w:t>
      </w:r>
      <w:r w:rsidR="00E741F3" w:rsidRPr="001E08B8">
        <w:rPr>
          <w:rFonts w:ascii="Arial" w:hAnsi="Arial" w:cs="Arial"/>
          <w:i/>
        </w:rPr>
        <w:t xml:space="preserve"> </w:t>
      </w:r>
    </w:p>
    <w:p w14:paraId="56398DC2" w14:textId="48BFDB9C" w:rsidR="00494740" w:rsidRPr="001E08B8" w:rsidRDefault="00543DE1" w:rsidP="00A92162">
      <w:pPr>
        <w:spacing w:after="0" w:line="240" w:lineRule="auto"/>
        <w:rPr>
          <w:rFonts w:ascii="Arial" w:hAnsi="Arial" w:cs="Arial"/>
        </w:rPr>
      </w:pPr>
      <w:r w:rsidRPr="001E08B8">
        <w:rPr>
          <w:rFonts w:ascii="Arial" w:hAnsi="Arial" w:cs="Arial"/>
          <w:i/>
        </w:rPr>
        <w:tab/>
      </w:r>
      <w:r w:rsidRPr="001E08B8">
        <w:rPr>
          <w:rFonts w:ascii="Arial" w:hAnsi="Arial" w:cs="Arial"/>
          <w:i/>
        </w:rPr>
        <w:tab/>
      </w:r>
      <w:r w:rsidR="00CB1696">
        <w:rPr>
          <w:rFonts w:ascii="Arial" w:hAnsi="Arial" w:cs="Arial"/>
        </w:rPr>
        <w:tab/>
      </w:r>
      <w:r w:rsidR="006228AA" w:rsidRPr="001E08B8">
        <w:rPr>
          <w:rFonts w:ascii="Arial" w:hAnsi="Arial" w:cs="Arial"/>
        </w:rPr>
        <w:t xml:space="preserve">Syllabus and </w:t>
      </w:r>
      <w:r w:rsidR="001062BF" w:rsidRPr="001E08B8">
        <w:rPr>
          <w:rFonts w:ascii="Arial" w:hAnsi="Arial" w:cs="Arial"/>
        </w:rPr>
        <w:t>Blackboard</w:t>
      </w:r>
      <w:r w:rsidR="006228AA" w:rsidRPr="001E08B8">
        <w:rPr>
          <w:rFonts w:ascii="Arial" w:hAnsi="Arial" w:cs="Arial"/>
        </w:rPr>
        <w:t xml:space="preserve"> overview</w:t>
      </w:r>
    </w:p>
    <w:p w14:paraId="643A42AB" w14:textId="60D9EC8F" w:rsidR="00DB6F03" w:rsidRPr="001E08B8" w:rsidRDefault="00DB6F03" w:rsidP="00596B86">
      <w:pPr>
        <w:spacing w:after="0" w:line="240" w:lineRule="auto"/>
        <w:rPr>
          <w:rFonts w:ascii="Arial" w:hAnsi="Arial" w:cs="Arial"/>
          <w:b/>
          <w:i/>
        </w:rPr>
      </w:pPr>
    </w:p>
    <w:p w14:paraId="3F9687BD" w14:textId="77777777" w:rsidR="00F84967" w:rsidRPr="001E08B8" w:rsidRDefault="00F84967" w:rsidP="00596B86">
      <w:pPr>
        <w:spacing w:after="0" w:line="240" w:lineRule="auto"/>
        <w:rPr>
          <w:rFonts w:ascii="Arial" w:hAnsi="Arial" w:cs="Arial"/>
          <w:b/>
          <w:i/>
        </w:rPr>
      </w:pPr>
    </w:p>
    <w:p w14:paraId="4D1EE34C" w14:textId="63D3CDFA" w:rsidR="00543DE1" w:rsidRPr="001E08B8" w:rsidRDefault="00903684" w:rsidP="00543DE1">
      <w:pPr>
        <w:spacing w:after="0" w:line="240" w:lineRule="auto"/>
        <w:rPr>
          <w:rFonts w:ascii="Arial" w:hAnsi="Arial" w:cs="Arial"/>
          <w:i/>
        </w:rPr>
      </w:pPr>
      <w:r w:rsidRPr="001E08B8">
        <w:rPr>
          <w:rFonts w:ascii="Arial" w:hAnsi="Arial" w:cs="Arial"/>
          <w:i/>
        </w:rPr>
        <w:t>Week 2</w:t>
      </w:r>
      <w:r w:rsidRPr="001E08B8">
        <w:rPr>
          <w:rFonts w:ascii="Arial" w:hAnsi="Arial" w:cs="Arial"/>
          <w:i/>
        </w:rPr>
        <w:tab/>
      </w:r>
      <w:r w:rsidR="00817600">
        <w:rPr>
          <w:rFonts w:ascii="Arial" w:hAnsi="Arial" w:cs="Arial"/>
          <w:i/>
        </w:rPr>
        <w:tab/>
      </w:r>
      <w:r w:rsidR="00114AB7" w:rsidRPr="001E08B8">
        <w:rPr>
          <w:rFonts w:ascii="Arial" w:hAnsi="Arial" w:cs="Arial"/>
          <w:i/>
        </w:rPr>
        <w:t xml:space="preserve"> </w:t>
      </w:r>
      <w:r w:rsidR="00543DE1" w:rsidRPr="001E08B8">
        <w:rPr>
          <w:rFonts w:ascii="Arial" w:hAnsi="Arial" w:cs="Arial"/>
        </w:rPr>
        <w:t>Chapter 1: Defining Public Administration</w:t>
      </w:r>
    </w:p>
    <w:p w14:paraId="7FE76E1E" w14:textId="005FB675" w:rsidR="00EE5A93" w:rsidRPr="001E08B8" w:rsidRDefault="00817600" w:rsidP="00596B86">
      <w:pPr>
        <w:spacing w:after="0" w:line="240" w:lineRule="auto"/>
        <w:rPr>
          <w:rFonts w:ascii="Arial" w:hAnsi="Arial" w:cs="Arial"/>
        </w:rPr>
      </w:pPr>
      <w:r>
        <w:rPr>
          <w:rFonts w:ascii="Arial" w:hAnsi="Arial" w:cs="Arial"/>
        </w:rPr>
        <w:tab/>
      </w:r>
      <w:r>
        <w:rPr>
          <w:rFonts w:ascii="Arial" w:hAnsi="Arial" w:cs="Arial"/>
        </w:rPr>
        <w:tab/>
      </w:r>
      <w:r w:rsidR="00CB1696">
        <w:rPr>
          <w:rFonts w:ascii="Arial" w:hAnsi="Arial" w:cs="Arial"/>
        </w:rPr>
        <w:tab/>
        <w:t xml:space="preserve"> </w:t>
      </w:r>
      <w:r w:rsidR="004B4E9B" w:rsidRPr="001E08B8">
        <w:rPr>
          <w:rFonts w:ascii="Arial" w:hAnsi="Arial" w:cs="Arial"/>
        </w:rPr>
        <w:t>Cases studies 1) Text, p</w:t>
      </w:r>
      <w:r w:rsidR="00F40128" w:rsidRPr="001E08B8">
        <w:rPr>
          <w:rFonts w:ascii="Arial" w:hAnsi="Arial" w:cs="Arial"/>
        </w:rPr>
        <w:t xml:space="preserve"> 26</w:t>
      </w:r>
      <w:r w:rsidR="008832A0" w:rsidRPr="001E08B8">
        <w:rPr>
          <w:rFonts w:ascii="Arial" w:hAnsi="Arial" w:cs="Arial"/>
        </w:rPr>
        <w:t xml:space="preserve"> – </w:t>
      </w:r>
      <w:r w:rsidR="006228AA" w:rsidRPr="001E08B8">
        <w:rPr>
          <w:rFonts w:ascii="Arial" w:hAnsi="Arial" w:cs="Arial"/>
        </w:rPr>
        <w:t>27</w:t>
      </w:r>
      <w:r w:rsidR="00F40128" w:rsidRPr="001E08B8">
        <w:rPr>
          <w:rFonts w:ascii="Arial" w:hAnsi="Arial" w:cs="Arial"/>
        </w:rPr>
        <w:t>; 2) Cases, p 11</w:t>
      </w:r>
      <w:r w:rsidR="008832A0" w:rsidRPr="001E08B8">
        <w:rPr>
          <w:rFonts w:ascii="Arial" w:hAnsi="Arial" w:cs="Arial"/>
        </w:rPr>
        <w:t xml:space="preserve"> – 22 </w:t>
      </w:r>
    </w:p>
    <w:p w14:paraId="3BE495B0" w14:textId="77777777" w:rsidR="00F84967" w:rsidRPr="001E08B8" w:rsidRDefault="00F84967" w:rsidP="00F84967">
      <w:pPr>
        <w:spacing w:after="0" w:line="240" w:lineRule="auto"/>
        <w:jc w:val="center"/>
        <w:rPr>
          <w:rFonts w:ascii="Arial" w:hAnsi="Arial" w:cs="Arial"/>
          <w:i/>
        </w:rPr>
      </w:pPr>
    </w:p>
    <w:p w14:paraId="4502AC24" w14:textId="77777777" w:rsidR="00F84967" w:rsidRPr="001E08B8" w:rsidRDefault="00F84967" w:rsidP="00F84967">
      <w:pPr>
        <w:spacing w:after="0" w:line="240" w:lineRule="auto"/>
        <w:rPr>
          <w:rFonts w:ascii="Arial" w:hAnsi="Arial" w:cs="Arial"/>
          <w:b/>
          <w:i/>
        </w:rPr>
      </w:pPr>
    </w:p>
    <w:p w14:paraId="570BA7FA" w14:textId="1F95B804" w:rsidR="00F84967" w:rsidRPr="001E08B8" w:rsidRDefault="00F84967" w:rsidP="00F84967">
      <w:pPr>
        <w:spacing w:after="0" w:line="240" w:lineRule="auto"/>
        <w:rPr>
          <w:rFonts w:ascii="Arial" w:hAnsi="Arial" w:cs="Arial"/>
        </w:rPr>
      </w:pPr>
      <w:r w:rsidRPr="001E08B8">
        <w:rPr>
          <w:rFonts w:ascii="Arial" w:hAnsi="Arial" w:cs="Arial"/>
          <w:i/>
        </w:rPr>
        <w:t>Week 3</w:t>
      </w:r>
      <w:r w:rsidRPr="001E08B8">
        <w:rPr>
          <w:rFonts w:ascii="Arial" w:hAnsi="Arial" w:cs="Arial"/>
          <w:i/>
        </w:rPr>
        <w:tab/>
      </w:r>
      <w:r w:rsidRPr="001E08B8">
        <w:rPr>
          <w:rFonts w:ascii="Arial" w:hAnsi="Arial" w:cs="Arial"/>
          <w:i/>
        </w:rPr>
        <w:tab/>
      </w:r>
      <w:r w:rsidRPr="001E08B8">
        <w:rPr>
          <w:rFonts w:ascii="Arial" w:hAnsi="Arial" w:cs="Arial"/>
        </w:rPr>
        <w:t>Chapter 2: Public Policy &amp; Culture</w:t>
      </w:r>
    </w:p>
    <w:p w14:paraId="1431E6EC" w14:textId="2D7CE600" w:rsidR="006228AA" w:rsidRDefault="00F84967" w:rsidP="006228AA">
      <w:pPr>
        <w:spacing w:after="0" w:line="240" w:lineRule="auto"/>
        <w:rPr>
          <w:rFonts w:ascii="Arial" w:hAnsi="Arial" w:cs="Arial"/>
        </w:rPr>
      </w:pPr>
      <w:r w:rsidRPr="001E08B8">
        <w:rPr>
          <w:rFonts w:ascii="Arial" w:hAnsi="Arial" w:cs="Arial"/>
        </w:rPr>
        <w:tab/>
      </w:r>
      <w:r w:rsidRPr="001E08B8">
        <w:rPr>
          <w:rFonts w:ascii="Arial" w:hAnsi="Arial" w:cs="Arial"/>
        </w:rPr>
        <w:tab/>
      </w:r>
      <w:r w:rsidR="00CB1696">
        <w:rPr>
          <w:rFonts w:ascii="Arial" w:hAnsi="Arial" w:cs="Arial"/>
        </w:rPr>
        <w:tab/>
      </w:r>
      <w:r w:rsidRPr="001E08B8">
        <w:rPr>
          <w:rFonts w:ascii="Arial" w:hAnsi="Arial" w:cs="Arial"/>
        </w:rPr>
        <w:t>Case studies 1) Text, p 67 – 69; 2) Cases, p 35 – 41</w:t>
      </w:r>
    </w:p>
    <w:p w14:paraId="5D87D03C" w14:textId="77777777" w:rsidR="00817600" w:rsidRPr="001E08B8" w:rsidRDefault="00817600" w:rsidP="006228AA">
      <w:pPr>
        <w:spacing w:after="0" w:line="240" w:lineRule="auto"/>
        <w:rPr>
          <w:rFonts w:ascii="Arial" w:hAnsi="Arial" w:cs="Arial"/>
          <w:i/>
        </w:rPr>
      </w:pPr>
    </w:p>
    <w:p w14:paraId="6A3AAA38" w14:textId="77777777" w:rsidR="006228AA" w:rsidRPr="001E08B8" w:rsidRDefault="006228AA" w:rsidP="006228AA">
      <w:pPr>
        <w:spacing w:after="0" w:line="240" w:lineRule="auto"/>
        <w:jc w:val="center"/>
        <w:rPr>
          <w:rFonts w:ascii="Arial" w:hAnsi="Arial" w:cs="Arial"/>
          <w:i/>
        </w:rPr>
      </w:pPr>
    </w:p>
    <w:p w14:paraId="77E2C66F" w14:textId="05FD4CC6" w:rsidR="00DB6F03" w:rsidRPr="001E08B8" w:rsidRDefault="00F84967" w:rsidP="00DB6F03">
      <w:pPr>
        <w:spacing w:after="0" w:line="240" w:lineRule="auto"/>
        <w:rPr>
          <w:rFonts w:ascii="Arial" w:hAnsi="Arial" w:cs="Arial"/>
        </w:rPr>
      </w:pPr>
      <w:r w:rsidRPr="001E08B8">
        <w:rPr>
          <w:rFonts w:ascii="Arial" w:hAnsi="Arial" w:cs="Arial"/>
          <w:i/>
        </w:rPr>
        <w:t>Week 4</w:t>
      </w:r>
      <w:r w:rsidR="00DB6F03" w:rsidRPr="001E08B8">
        <w:rPr>
          <w:rFonts w:ascii="Arial" w:hAnsi="Arial" w:cs="Arial"/>
          <w:i/>
        </w:rPr>
        <w:tab/>
      </w:r>
      <w:r w:rsidR="00DB6F03" w:rsidRPr="001E08B8">
        <w:rPr>
          <w:rFonts w:ascii="Arial" w:hAnsi="Arial" w:cs="Arial"/>
          <w:i/>
        </w:rPr>
        <w:tab/>
      </w:r>
      <w:r w:rsidR="00DB6F03" w:rsidRPr="001E08B8">
        <w:rPr>
          <w:rFonts w:ascii="Arial" w:hAnsi="Arial" w:cs="Arial"/>
        </w:rPr>
        <w:t xml:space="preserve">Chapter 3: Machinery of Gov’t (aka Reinvention) </w:t>
      </w:r>
    </w:p>
    <w:p w14:paraId="51E37F71" w14:textId="5C544724" w:rsidR="00DB6F03" w:rsidRPr="001E08B8" w:rsidRDefault="00817600" w:rsidP="00DB6F03">
      <w:pPr>
        <w:spacing w:after="0" w:line="240" w:lineRule="auto"/>
        <w:rPr>
          <w:rFonts w:ascii="Arial" w:hAnsi="Arial" w:cs="Arial"/>
        </w:rPr>
      </w:pPr>
      <w:r>
        <w:rPr>
          <w:rFonts w:ascii="Arial" w:hAnsi="Arial" w:cs="Arial"/>
        </w:rPr>
        <w:tab/>
      </w:r>
      <w:r>
        <w:rPr>
          <w:rFonts w:ascii="Arial" w:hAnsi="Arial" w:cs="Arial"/>
        </w:rPr>
        <w:tab/>
      </w:r>
      <w:r w:rsidR="00CB1696">
        <w:rPr>
          <w:rFonts w:ascii="Arial" w:hAnsi="Arial" w:cs="Arial"/>
        </w:rPr>
        <w:tab/>
      </w:r>
      <w:r w:rsidR="00DB6F03" w:rsidRPr="001E08B8">
        <w:rPr>
          <w:rFonts w:ascii="Arial" w:hAnsi="Arial" w:cs="Arial"/>
        </w:rPr>
        <w:t xml:space="preserve">Case studies 1) Cases, p 42 – 53; 2) Cases, p 55 – 68 </w:t>
      </w:r>
    </w:p>
    <w:p w14:paraId="74A1A278" w14:textId="77777777" w:rsidR="00DB6F03" w:rsidRPr="001E08B8" w:rsidRDefault="00DB6F03" w:rsidP="006228AA">
      <w:pPr>
        <w:spacing w:after="0" w:line="240" w:lineRule="auto"/>
        <w:jc w:val="center"/>
        <w:rPr>
          <w:rFonts w:ascii="Arial" w:hAnsi="Arial" w:cs="Arial"/>
          <w:i/>
        </w:rPr>
      </w:pPr>
    </w:p>
    <w:p w14:paraId="0C7DBB53" w14:textId="77777777" w:rsidR="00437C8B" w:rsidRPr="001E08B8" w:rsidRDefault="00437C8B" w:rsidP="00596B86">
      <w:pPr>
        <w:spacing w:after="0" w:line="240" w:lineRule="auto"/>
        <w:rPr>
          <w:rFonts w:ascii="Arial" w:hAnsi="Arial" w:cs="Arial"/>
        </w:rPr>
      </w:pPr>
      <w:r w:rsidRPr="001E08B8">
        <w:rPr>
          <w:rFonts w:ascii="Arial" w:hAnsi="Arial" w:cs="Arial"/>
        </w:rPr>
        <w:tab/>
      </w:r>
      <w:r w:rsidRPr="001E08B8">
        <w:rPr>
          <w:rFonts w:ascii="Arial" w:hAnsi="Arial" w:cs="Arial"/>
        </w:rPr>
        <w:tab/>
      </w:r>
      <w:r w:rsidRPr="001E08B8">
        <w:rPr>
          <w:rFonts w:ascii="Arial" w:hAnsi="Arial" w:cs="Arial"/>
        </w:rPr>
        <w:tab/>
      </w:r>
      <w:r w:rsidRPr="001E08B8">
        <w:rPr>
          <w:rFonts w:ascii="Arial" w:hAnsi="Arial" w:cs="Arial"/>
        </w:rPr>
        <w:tab/>
      </w:r>
      <w:r w:rsidRPr="001E08B8">
        <w:rPr>
          <w:rFonts w:ascii="Arial" w:hAnsi="Arial" w:cs="Arial"/>
        </w:rPr>
        <w:tab/>
      </w:r>
    </w:p>
    <w:p w14:paraId="75FDF8EF" w14:textId="4436CBF6" w:rsidR="00A31C7D" w:rsidRPr="001E08B8" w:rsidRDefault="00240B54" w:rsidP="00A31C7D">
      <w:pPr>
        <w:spacing w:after="0" w:line="240" w:lineRule="auto"/>
        <w:rPr>
          <w:rFonts w:ascii="Arial" w:hAnsi="Arial" w:cs="Arial"/>
        </w:rPr>
      </w:pPr>
      <w:r w:rsidRPr="001E08B8">
        <w:rPr>
          <w:rFonts w:ascii="Arial" w:hAnsi="Arial" w:cs="Arial"/>
          <w:i/>
        </w:rPr>
        <w:t>Week 5</w:t>
      </w:r>
      <w:r w:rsidRPr="001E08B8">
        <w:rPr>
          <w:rFonts w:ascii="Arial" w:hAnsi="Arial" w:cs="Arial"/>
          <w:i/>
        </w:rPr>
        <w:tab/>
      </w:r>
      <w:r w:rsidR="00A31C7D" w:rsidRPr="001E08B8">
        <w:rPr>
          <w:rFonts w:ascii="Arial" w:hAnsi="Arial" w:cs="Arial"/>
          <w:i/>
        </w:rPr>
        <w:tab/>
      </w:r>
      <w:r w:rsidR="00A31C7D" w:rsidRPr="001E08B8">
        <w:rPr>
          <w:rFonts w:ascii="Arial" w:hAnsi="Arial" w:cs="Arial"/>
        </w:rPr>
        <w:t>Chapter 4: Intergovernmental Relations</w:t>
      </w:r>
    </w:p>
    <w:p w14:paraId="2B43F252" w14:textId="56FFBE01" w:rsidR="00A31C7D" w:rsidRDefault="00A31C7D" w:rsidP="00A31C7D">
      <w:pPr>
        <w:spacing w:after="0" w:line="240" w:lineRule="auto"/>
        <w:rPr>
          <w:rFonts w:ascii="Arial" w:hAnsi="Arial" w:cs="Arial"/>
        </w:rPr>
      </w:pPr>
      <w:r w:rsidRPr="001E08B8">
        <w:rPr>
          <w:rFonts w:ascii="Arial" w:hAnsi="Arial" w:cs="Arial"/>
        </w:rPr>
        <w:tab/>
      </w:r>
      <w:r w:rsidRPr="001E08B8">
        <w:rPr>
          <w:rFonts w:ascii="Arial" w:hAnsi="Arial" w:cs="Arial"/>
        </w:rPr>
        <w:tab/>
      </w:r>
      <w:r w:rsidR="00CB1696">
        <w:rPr>
          <w:rFonts w:ascii="Arial" w:hAnsi="Arial" w:cs="Arial"/>
        </w:rPr>
        <w:tab/>
      </w:r>
      <w:r w:rsidRPr="001E08B8">
        <w:rPr>
          <w:rFonts w:ascii="Arial" w:hAnsi="Arial" w:cs="Arial"/>
        </w:rPr>
        <w:t>Case studies 1) Text, p 159 – 161; 2) Cases, p 70 – 78</w:t>
      </w:r>
    </w:p>
    <w:p w14:paraId="77B8D879" w14:textId="77777777" w:rsidR="000C1F2C" w:rsidRPr="001E08B8" w:rsidRDefault="000C1F2C" w:rsidP="00A31C7D">
      <w:pPr>
        <w:spacing w:after="0" w:line="240" w:lineRule="auto"/>
        <w:rPr>
          <w:rFonts w:ascii="Arial" w:hAnsi="Arial" w:cs="Arial"/>
        </w:rPr>
      </w:pPr>
    </w:p>
    <w:p w14:paraId="7E96B07F" w14:textId="77777777" w:rsidR="00A31C7D" w:rsidRPr="001E08B8" w:rsidRDefault="00A31C7D" w:rsidP="006228AA">
      <w:pPr>
        <w:spacing w:after="0" w:line="240" w:lineRule="auto"/>
        <w:rPr>
          <w:rFonts w:ascii="Arial" w:hAnsi="Arial" w:cs="Arial"/>
          <w:i/>
        </w:rPr>
      </w:pPr>
    </w:p>
    <w:p w14:paraId="34ABAC33" w14:textId="570A0BB7" w:rsidR="006228AA" w:rsidRPr="001E08B8" w:rsidRDefault="00240B54" w:rsidP="006228AA">
      <w:pPr>
        <w:spacing w:after="0" w:line="240" w:lineRule="auto"/>
        <w:rPr>
          <w:rFonts w:ascii="Arial" w:hAnsi="Arial" w:cs="Arial"/>
        </w:rPr>
      </w:pPr>
      <w:r w:rsidRPr="001E08B8">
        <w:rPr>
          <w:rFonts w:ascii="Arial" w:hAnsi="Arial" w:cs="Arial"/>
          <w:i/>
        </w:rPr>
        <w:t>Week 6</w:t>
      </w:r>
      <w:r w:rsidR="00903684" w:rsidRPr="001E08B8">
        <w:rPr>
          <w:rFonts w:ascii="Arial" w:hAnsi="Arial" w:cs="Arial"/>
          <w:i/>
        </w:rPr>
        <w:tab/>
      </w:r>
      <w:r w:rsidR="00E741F3" w:rsidRPr="001E08B8">
        <w:rPr>
          <w:rFonts w:ascii="Arial" w:hAnsi="Arial" w:cs="Arial"/>
          <w:i/>
        </w:rPr>
        <w:tab/>
      </w:r>
      <w:r w:rsidR="006228AA" w:rsidRPr="001E08B8">
        <w:rPr>
          <w:rFonts w:ascii="Arial" w:hAnsi="Arial" w:cs="Arial"/>
        </w:rPr>
        <w:t>Chapter 5: Ethics and Accountability</w:t>
      </w:r>
    </w:p>
    <w:p w14:paraId="536251A1" w14:textId="40B6DE55" w:rsidR="00E741F3" w:rsidRPr="001E08B8" w:rsidRDefault="00817600" w:rsidP="006228AA">
      <w:pPr>
        <w:spacing w:after="0" w:line="240" w:lineRule="auto"/>
        <w:rPr>
          <w:rFonts w:ascii="Arial" w:hAnsi="Arial" w:cs="Arial"/>
        </w:rPr>
      </w:pPr>
      <w:r>
        <w:rPr>
          <w:rFonts w:ascii="Arial" w:hAnsi="Arial" w:cs="Arial"/>
        </w:rPr>
        <w:tab/>
      </w:r>
      <w:r>
        <w:rPr>
          <w:rFonts w:ascii="Arial" w:hAnsi="Arial" w:cs="Arial"/>
        </w:rPr>
        <w:tab/>
      </w:r>
      <w:r w:rsidR="00CB1696">
        <w:rPr>
          <w:rFonts w:ascii="Arial" w:hAnsi="Arial" w:cs="Arial"/>
        </w:rPr>
        <w:tab/>
      </w:r>
      <w:r w:rsidR="006228AA" w:rsidRPr="001E08B8">
        <w:rPr>
          <w:rFonts w:ascii="Arial" w:hAnsi="Arial" w:cs="Arial"/>
        </w:rPr>
        <w:t>Case studies 1) Text, p 195</w:t>
      </w:r>
      <w:r w:rsidR="008832A0" w:rsidRPr="001E08B8">
        <w:rPr>
          <w:rFonts w:ascii="Arial" w:hAnsi="Arial" w:cs="Arial"/>
        </w:rPr>
        <w:t xml:space="preserve"> – 200 </w:t>
      </w:r>
    </w:p>
    <w:p w14:paraId="709A5F15" w14:textId="289083C6" w:rsidR="00114AB7" w:rsidRPr="001E08B8" w:rsidRDefault="008832A0" w:rsidP="006228AA">
      <w:pPr>
        <w:spacing w:after="0" w:line="240" w:lineRule="auto"/>
        <w:rPr>
          <w:rFonts w:ascii="Arial" w:hAnsi="Arial" w:cs="Arial"/>
        </w:rPr>
      </w:pPr>
      <w:r w:rsidRPr="001E08B8">
        <w:rPr>
          <w:rFonts w:ascii="Arial" w:hAnsi="Arial" w:cs="Arial"/>
        </w:rPr>
        <w:t xml:space="preserve"> </w:t>
      </w:r>
    </w:p>
    <w:p w14:paraId="6750E70A" w14:textId="77777777" w:rsidR="00722763" w:rsidRPr="001E08B8" w:rsidRDefault="00722763" w:rsidP="00A97E8B">
      <w:pPr>
        <w:spacing w:after="0" w:line="240" w:lineRule="auto"/>
        <w:rPr>
          <w:rFonts w:ascii="Arial" w:hAnsi="Arial" w:cs="Arial"/>
          <w:i/>
        </w:rPr>
      </w:pPr>
    </w:p>
    <w:p w14:paraId="05E4D80B" w14:textId="45027244" w:rsidR="00CB1696" w:rsidRPr="001E08B8" w:rsidRDefault="00CB1696" w:rsidP="00CB1696">
      <w:pPr>
        <w:spacing w:after="0" w:line="240" w:lineRule="auto"/>
        <w:jc w:val="center"/>
        <w:rPr>
          <w:rFonts w:ascii="Arial" w:hAnsi="Arial" w:cs="Arial"/>
          <w:i/>
        </w:rPr>
      </w:pPr>
      <w:r>
        <w:rPr>
          <w:rFonts w:ascii="Arial" w:hAnsi="Arial" w:cs="Arial"/>
          <w:i/>
        </w:rPr>
        <w:t xml:space="preserve">Paper 1: </w:t>
      </w:r>
      <w:r w:rsidRPr="001E08B8">
        <w:rPr>
          <w:rFonts w:ascii="Arial" w:hAnsi="Arial" w:cs="Arial"/>
          <w:i/>
        </w:rPr>
        <w:t>How do public administrators differ from politicians?  How do administrators in public organizations differ from administrators in private organizations?  Provide examples</w:t>
      </w:r>
      <w:r>
        <w:rPr>
          <w:rFonts w:ascii="Arial" w:hAnsi="Arial" w:cs="Arial"/>
          <w:i/>
        </w:rPr>
        <w:t xml:space="preserve"> and use </w:t>
      </w:r>
      <w:r w:rsidR="0055307B">
        <w:rPr>
          <w:rFonts w:ascii="Arial" w:hAnsi="Arial" w:cs="Arial"/>
          <w:i/>
        </w:rPr>
        <w:t>material covered in chapters 1-4 to support your argument</w:t>
      </w:r>
      <w:r w:rsidRPr="001E08B8">
        <w:rPr>
          <w:rFonts w:ascii="Arial" w:hAnsi="Arial" w:cs="Arial"/>
          <w:i/>
        </w:rPr>
        <w:t xml:space="preserve">.   </w:t>
      </w:r>
      <w:r>
        <w:rPr>
          <w:rFonts w:ascii="Arial" w:hAnsi="Arial" w:cs="Arial"/>
          <w:i/>
        </w:rPr>
        <w:t>This assignment is due</w:t>
      </w:r>
      <w:r w:rsidRPr="001E08B8">
        <w:rPr>
          <w:rFonts w:ascii="Arial" w:hAnsi="Arial" w:cs="Arial"/>
          <w:i/>
        </w:rPr>
        <w:t xml:space="preserve"> prior to </w:t>
      </w:r>
      <w:r>
        <w:rPr>
          <w:rFonts w:ascii="Arial" w:hAnsi="Arial" w:cs="Arial"/>
          <w:i/>
        </w:rPr>
        <w:t>noon on Sunday</w:t>
      </w:r>
      <w:r w:rsidRPr="001E08B8">
        <w:rPr>
          <w:rFonts w:ascii="Arial" w:hAnsi="Arial" w:cs="Arial"/>
          <w:i/>
        </w:rPr>
        <w:t>.</w:t>
      </w:r>
    </w:p>
    <w:p w14:paraId="1D3D7074" w14:textId="20DAD332" w:rsidR="00DD4F03" w:rsidRPr="001E08B8" w:rsidRDefault="00DD4F03" w:rsidP="00DD4F03">
      <w:pPr>
        <w:spacing w:after="0" w:line="240" w:lineRule="auto"/>
        <w:jc w:val="center"/>
        <w:rPr>
          <w:rFonts w:ascii="Arial" w:hAnsi="Arial" w:cs="Arial"/>
        </w:rPr>
      </w:pPr>
    </w:p>
    <w:p w14:paraId="4294FA67" w14:textId="77777777" w:rsidR="00411ADE" w:rsidRDefault="00411ADE" w:rsidP="003E1964">
      <w:pPr>
        <w:spacing w:after="0" w:line="240" w:lineRule="auto"/>
        <w:rPr>
          <w:rFonts w:ascii="Arial" w:hAnsi="Arial" w:cs="Arial"/>
          <w:i/>
        </w:rPr>
      </w:pPr>
    </w:p>
    <w:p w14:paraId="6D3EA409" w14:textId="3AE79207" w:rsidR="00DC1651" w:rsidRPr="001E08B8" w:rsidRDefault="00903684" w:rsidP="003E1964">
      <w:pPr>
        <w:spacing w:after="0" w:line="240" w:lineRule="auto"/>
        <w:rPr>
          <w:rFonts w:ascii="Arial" w:hAnsi="Arial" w:cs="Arial"/>
          <w:b/>
        </w:rPr>
      </w:pPr>
      <w:r w:rsidRPr="001E08B8">
        <w:rPr>
          <w:rFonts w:ascii="Arial" w:hAnsi="Arial" w:cs="Arial"/>
          <w:i/>
        </w:rPr>
        <w:t>Week 7</w:t>
      </w:r>
      <w:r w:rsidRPr="001E08B8">
        <w:rPr>
          <w:rFonts w:ascii="Arial" w:hAnsi="Arial" w:cs="Arial"/>
          <w:i/>
        </w:rPr>
        <w:tab/>
      </w:r>
      <w:r w:rsidR="00E741F3" w:rsidRPr="001E08B8">
        <w:rPr>
          <w:rFonts w:ascii="Arial" w:hAnsi="Arial" w:cs="Arial"/>
          <w:i/>
        </w:rPr>
        <w:t xml:space="preserve"> </w:t>
      </w:r>
      <w:r w:rsidR="00E741F3" w:rsidRPr="001E08B8">
        <w:rPr>
          <w:rFonts w:ascii="Arial" w:hAnsi="Arial" w:cs="Arial"/>
          <w:i/>
        </w:rPr>
        <w:tab/>
      </w:r>
      <w:r w:rsidR="0015167D">
        <w:rPr>
          <w:rFonts w:ascii="Arial" w:hAnsi="Arial" w:cs="Arial"/>
          <w:b/>
          <w:i/>
        </w:rPr>
        <w:t>Midterm – in class</w:t>
      </w:r>
    </w:p>
    <w:p w14:paraId="0092C218" w14:textId="77777777" w:rsidR="006228AA" w:rsidRPr="001E08B8" w:rsidRDefault="006228AA" w:rsidP="00596B86">
      <w:pPr>
        <w:spacing w:after="0" w:line="240" w:lineRule="auto"/>
        <w:rPr>
          <w:rFonts w:ascii="Arial" w:hAnsi="Arial" w:cs="Arial"/>
        </w:rPr>
      </w:pPr>
    </w:p>
    <w:p w14:paraId="68570CCB" w14:textId="77777777" w:rsidR="00411ADE" w:rsidRDefault="00411ADE" w:rsidP="00A31C7D">
      <w:pPr>
        <w:spacing w:after="0" w:line="240" w:lineRule="auto"/>
        <w:rPr>
          <w:rFonts w:ascii="Arial" w:hAnsi="Arial" w:cs="Arial"/>
          <w:i/>
        </w:rPr>
      </w:pPr>
    </w:p>
    <w:p w14:paraId="61E6783B" w14:textId="6B4253E3" w:rsidR="00A31C7D" w:rsidRPr="001E08B8" w:rsidRDefault="00240B54" w:rsidP="00A31C7D">
      <w:pPr>
        <w:spacing w:after="0" w:line="240" w:lineRule="auto"/>
        <w:rPr>
          <w:rFonts w:ascii="Arial" w:hAnsi="Arial" w:cs="Arial"/>
        </w:rPr>
      </w:pPr>
      <w:r w:rsidRPr="001E08B8">
        <w:rPr>
          <w:rFonts w:ascii="Arial" w:hAnsi="Arial" w:cs="Arial"/>
          <w:i/>
        </w:rPr>
        <w:t>Week 8</w:t>
      </w:r>
      <w:r w:rsidR="00A31C7D" w:rsidRPr="001E08B8">
        <w:rPr>
          <w:rFonts w:ascii="Arial" w:hAnsi="Arial" w:cs="Arial"/>
          <w:i/>
        </w:rPr>
        <w:tab/>
      </w:r>
      <w:r w:rsidR="00A31C7D" w:rsidRPr="001E08B8">
        <w:rPr>
          <w:rFonts w:ascii="Arial" w:hAnsi="Arial" w:cs="Arial"/>
          <w:i/>
        </w:rPr>
        <w:tab/>
      </w:r>
      <w:r w:rsidR="00A31C7D" w:rsidRPr="001E08B8">
        <w:rPr>
          <w:rFonts w:ascii="Arial" w:hAnsi="Arial" w:cs="Arial"/>
        </w:rPr>
        <w:t>Chapter 6: Management and Org Theory</w:t>
      </w:r>
    </w:p>
    <w:p w14:paraId="619F57F5" w14:textId="34A21FF7" w:rsidR="00A31C7D" w:rsidRPr="001E08B8" w:rsidRDefault="00817600" w:rsidP="00A31C7D">
      <w:pPr>
        <w:spacing w:after="0" w:line="240" w:lineRule="auto"/>
        <w:rPr>
          <w:rFonts w:ascii="Arial" w:hAnsi="Arial" w:cs="Arial"/>
        </w:rPr>
      </w:pPr>
      <w:r>
        <w:rPr>
          <w:rFonts w:ascii="Arial" w:hAnsi="Arial" w:cs="Arial"/>
        </w:rPr>
        <w:tab/>
      </w:r>
      <w:r>
        <w:rPr>
          <w:rFonts w:ascii="Arial" w:hAnsi="Arial" w:cs="Arial"/>
        </w:rPr>
        <w:tab/>
      </w:r>
      <w:r w:rsidR="00CB1696">
        <w:rPr>
          <w:rFonts w:ascii="Arial" w:hAnsi="Arial" w:cs="Arial"/>
        </w:rPr>
        <w:tab/>
        <w:t xml:space="preserve">Case </w:t>
      </w:r>
      <w:r w:rsidR="00A31C7D" w:rsidRPr="001E08B8">
        <w:rPr>
          <w:rFonts w:ascii="Arial" w:hAnsi="Arial" w:cs="Arial"/>
        </w:rPr>
        <w:t xml:space="preserve">studies 1) Text, p 234 – 237; 2) Cases, p 114 – 123 </w:t>
      </w:r>
    </w:p>
    <w:p w14:paraId="59250C4F" w14:textId="0F926CF3" w:rsidR="009663D1" w:rsidRPr="001E08B8" w:rsidRDefault="00A31C7D" w:rsidP="00596B86">
      <w:pPr>
        <w:spacing w:after="0" w:line="240" w:lineRule="auto"/>
        <w:rPr>
          <w:rFonts w:ascii="Arial" w:hAnsi="Arial" w:cs="Arial"/>
        </w:rPr>
      </w:pPr>
      <w:r w:rsidRPr="001E08B8">
        <w:rPr>
          <w:rFonts w:ascii="Arial" w:hAnsi="Arial" w:cs="Arial"/>
        </w:rPr>
        <w:tab/>
      </w:r>
      <w:r w:rsidRPr="001E08B8">
        <w:rPr>
          <w:rFonts w:ascii="Arial" w:hAnsi="Arial" w:cs="Arial"/>
        </w:rPr>
        <w:tab/>
      </w:r>
      <w:r w:rsidRPr="001E08B8">
        <w:rPr>
          <w:rFonts w:ascii="Arial" w:hAnsi="Arial" w:cs="Arial"/>
        </w:rPr>
        <w:tab/>
      </w:r>
      <w:r w:rsidRPr="001E08B8">
        <w:rPr>
          <w:rFonts w:ascii="Arial" w:hAnsi="Arial" w:cs="Arial"/>
        </w:rPr>
        <w:tab/>
      </w:r>
      <w:r w:rsidRPr="001E08B8">
        <w:rPr>
          <w:rFonts w:ascii="Arial" w:hAnsi="Arial" w:cs="Arial"/>
        </w:rPr>
        <w:tab/>
      </w:r>
      <w:r w:rsidRPr="001E08B8">
        <w:rPr>
          <w:rFonts w:ascii="Arial" w:hAnsi="Arial" w:cs="Arial"/>
        </w:rPr>
        <w:tab/>
      </w:r>
      <w:r w:rsidRPr="001E08B8">
        <w:rPr>
          <w:rFonts w:ascii="Arial" w:hAnsi="Arial" w:cs="Arial"/>
        </w:rPr>
        <w:tab/>
      </w:r>
      <w:r w:rsidRPr="001E08B8">
        <w:rPr>
          <w:rFonts w:ascii="Arial" w:hAnsi="Arial" w:cs="Arial"/>
        </w:rPr>
        <w:tab/>
      </w:r>
      <w:r w:rsidRPr="001E08B8">
        <w:rPr>
          <w:rFonts w:ascii="Arial" w:hAnsi="Arial" w:cs="Arial"/>
        </w:rPr>
        <w:tab/>
      </w:r>
    </w:p>
    <w:p w14:paraId="2B3813E2" w14:textId="4F5B1D86" w:rsidR="009663D1" w:rsidRPr="001E08B8" w:rsidRDefault="00903684" w:rsidP="009663D1">
      <w:pPr>
        <w:spacing w:after="0" w:line="240" w:lineRule="auto"/>
        <w:rPr>
          <w:rFonts w:ascii="Arial" w:hAnsi="Arial" w:cs="Arial"/>
        </w:rPr>
      </w:pPr>
      <w:r w:rsidRPr="001E08B8">
        <w:rPr>
          <w:rFonts w:ascii="Arial" w:hAnsi="Arial" w:cs="Arial"/>
          <w:i/>
        </w:rPr>
        <w:t>Week 9</w:t>
      </w:r>
      <w:r w:rsidRPr="001E08B8">
        <w:rPr>
          <w:rFonts w:ascii="Arial" w:hAnsi="Arial" w:cs="Arial"/>
          <w:i/>
        </w:rPr>
        <w:tab/>
      </w:r>
      <w:r w:rsidR="00E741F3" w:rsidRPr="001E08B8">
        <w:rPr>
          <w:rFonts w:ascii="Arial" w:hAnsi="Arial" w:cs="Arial"/>
          <w:i/>
        </w:rPr>
        <w:t xml:space="preserve">  </w:t>
      </w:r>
      <w:r w:rsidR="00E741F3" w:rsidRPr="001E08B8">
        <w:rPr>
          <w:rFonts w:ascii="Arial" w:hAnsi="Arial" w:cs="Arial"/>
          <w:i/>
        </w:rPr>
        <w:tab/>
      </w:r>
      <w:r w:rsidR="009663D1" w:rsidRPr="001E08B8">
        <w:rPr>
          <w:rFonts w:ascii="Arial" w:hAnsi="Arial" w:cs="Arial"/>
        </w:rPr>
        <w:t>Chapter 7: Organizational Behavior</w:t>
      </w:r>
    </w:p>
    <w:p w14:paraId="4CE6BA38" w14:textId="03DA4527" w:rsidR="00DC1651" w:rsidRPr="001E08B8" w:rsidRDefault="009663D1" w:rsidP="00596B86">
      <w:pPr>
        <w:spacing w:after="0" w:line="240" w:lineRule="auto"/>
        <w:rPr>
          <w:rFonts w:ascii="Arial" w:hAnsi="Arial" w:cs="Arial"/>
        </w:rPr>
      </w:pPr>
      <w:r w:rsidRPr="001E08B8">
        <w:rPr>
          <w:rFonts w:ascii="Arial" w:hAnsi="Arial" w:cs="Arial"/>
        </w:rPr>
        <w:tab/>
      </w:r>
      <w:r w:rsidRPr="001E08B8">
        <w:rPr>
          <w:rFonts w:ascii="Arial" w:hAnsi="Arial" w:cs="Arial"/>
        </w:rPr>
        <w:tab/>
      </w:r>
      <w:r w:rsidR="00CB1696">
        <w:rPr>
          <w:rFonts w:ascii="Arial" w:hAnsi="Arial" w:cs="Arial"/>
        </w:rPr>
        <w:tab/>
      </w:r>
      <w:r w:rsidRPr="001E08B8">
        <w:rPr>
          <w:rFonts w:ascii="Arial" w:hAnsi="Arial" w:cs="Arial"/>
        </w:rPr>
        <w:t>Case studies 1) Text, p 276</w:t>
      </w:r>
      <w:r w:rsidR="008832A0" w:rsidRPr="001E08B8">
        <w:rPr>
          <w:rFonts w:ascii="Arial" w:hAnsi="Arial" w:cs="Arial"/>
        </w:rPr>
        <w:t xml:space="preserve"> – 278</w:t>
      </w:r>
      <w:r w:rsidRPr="001E08B8">
        <w:rPr>
          <w:rFonts w:ascii="Arial" w:hAnsi="Arial" w:cs="Arial"/>
        </w:rPr>
        <w:t>; 2) Cases, p 132</w:t>
      </w:r>
      <w:r w:rsidR="008832A0" w:rsidRPr="001E08B8">
        <w:rPr>
          <w:rFonts w:ascii="Arial" w:hAnsi="Arial" w:cs="Arial"/>
        </w:rPr>
        <w:t xml:space="preserve"> – 138</w:t>
      </w:r>
    </w:p>
    <w:p w14:paraId="4A82DB7F" w14:textId="77777777" w:rsidR="0074255B" w:rsidRPr="001E08B8" w:rsidRDefault="0074255B" w:rsidP="00596B86">
      <w:pPr>
        <w:spacing w:after="0" w:line="240" w:lineRule="auto"/>
        <w:rPr>
          <w:rFonts w:ascii="Arial" w:hAnsi="Arial" w:cs="Arial"/>
          <w:i/>
        </w:rPr>
      </w:pPr>
    </w:p>
    <w:p w14:paraId="20CC8853" w14:textId="23DE40B0" w:rsidR="00DB6F03" w:rsidRPr="001E08B8" w:rsidRDefault="00240B54" w:rsidP="00DB6F03">
      <w:pPr>
        <w:spacing w:after="0" w:line="240" w:lineRule="auto"/>
        <w:rPr>
          <w:rFonts w:ascii="Arial" w:hAnsi="Arial" w:cs="Arial"/>
        </w:rPr>
      </w:pPr>
      <w:r w:rsidRPr="001E08B8">
        <w:rPr>
          <w:rFonts w:ascii="Arial" w:hAnsi="Arial" w:cs="Arial"/>
          <w:i/>
        </w:rPr>
        <w:t>Week 10</w:t>
      </w:r>
      <w:r w:rsidR="00DB6F03" w:rsidRPr="001E08B8">
        <w:rPr>
          <w:rFonts w:ascii="Arial" w:hAnsi="Arial" w:cs="Arial"/>
          <w:i/>
        </w:rPr>
        <w:tab/>
      </w:r>
      <w:r w:rsidR="00CB1696">
        <w:rPr>
          <w:rFonts w:ascii="Arial" w:hAnsi="Arial" w:cs="Arial"/>
          <w:i/>
        </w:rPr>
        <w:tab/>
      </w:r>
      <w:r w:rsidR="00DB6F03" w:rsidRPr="001E08B8">
        <w:rPr>
          <w:rFonts w:ascii="Arial" w:hAnsi="Arial" w:cs="Arial"/>
        </w:rPr>
        <w:t>Chapter 8: Managerialsm and IT</w:t>
      </w:r>
    </w:p>
    <w:p w14:paraId="61968DB9" w14:textId="74A3775F" w:rsidR="00DB6F03" w:rsidRPr="001E08B8" w:rsidRDefault="00CB1696" w:rsidP="00CB1696">
      <w:pPr>
        <w:spacing w:after="0" w:line="240" w:lineRule="auto"/>
        <w:ind w:firstLine="720"/>
        <w:rPr>
          <w:rFonts w:ascii="Arial" w:hAnsi="Arial" w:cs="Arial"/>
        </w:rPr>
      </w:pPr>
      <w:r>
        <w:rPr>
          <w:rFonts w:ascii="Arial" w:hAnsi="Arial" w:cs="Arial"/>
        </w:rPr>
        <w:t xml:space="preserve"> </w:t>
      </w:r>
      <w:r>
        <w:rPr>
          <w:rFonts w:ascii="Arial" w:hAnsi="Arial" w:cs="Arial"/>
        </w:rPr>
        <w:tab/>
      </w:r>
      <w:r>
        <w:rPr>
          <w:rFonts w:ascii="Arial" w:hAnsi="Arial" w:cs="Arial"/>
        </w:rPr>
        <w:tab/>
      </w:r>
      <w:r w:rsidR="00DB6F03" w:rsidRPr="001E08B8">
        <w:rPr>
          <w:rFonts w:ascii="Arial" w:hAnsi="Arial" w:cs="Arial"/>
        </w:rPr>
        <w:t xml:space="preserve">Case studies 1) Text, p 316 – 319; </w:t>
      </w:r>
      <w:r w:rsidR="00DB6F03" w:rsidRPr="001E08B8">
        <w:rPr>
          <w:rFonts w:ascii="Arial" w:hAnsi="Arial" w:cs="Arial"/>
          <w:i/>
        </w:rPr>
        <w:t xml:space="preserve"> </w:t>
      </w:r>
      <w:r w:rsidR="00DB6F03" w:rsidRPr="001E08B8">
        <w:rPr>
          <w:rFonts w:ascii="Arial" w:hAnsi="Arial" w:cs="Arial"/>
        </w:rPr>
        <w:t xml:space="preserve">2) Cases, p 139 – 145 </w:t>
      </w:r>
    </w:p>
    <w:p w14:paraId="67C7ED89" w14:textId="77777777" w:rsidR="00DB6F03" w:rsidRPr="001E08B8" w:rsidRDefault="00DB6F03" w:rsidP="00A31C7D">
      <w:pPr>
        <w:spacing w:after="0" w:line="240" w:lineRule="auto"/>
        <w:rPr>
          <w:rFonts w:ascii="Arial" w:hAnsi="Arial" w:cs="Arial"/>
          <w:i/>
        </w:rPr>
      </w:pPr>
    </w:p>
    <w:p w14:paraId="4B1C005F" w14:textId="2064551A" w:rsidR="00A31C7D" w:rsidRPr="001E08B8" w:rsidRDefault="00240B54" w:rsidP="00A31C7D">
      <w:pPr>
        <w:spacing w:after="0" w:line="240" w:lineRule="auto"/>
        <w:rPr>
          <w:rFonts w:ascii="Arial" w:hAnsi="Arial" w:cs="Arial"/>
        </w:rPr>
      </w:pPr>
      <w:r w:rsidRPr="001E08B8">
        <w:rPr>
          <w:rFonts w:ascii="Arial" w:hAnsi="Arial" w:cs="Arial"/>
          <w:i/>
        </w:rPr>
        <w:t>Week 11</w:t>
      </w:r>
      <w:r w:rsidR="00A31C7D" w:rsidRPr="001E08B8">
        <w:rPr>
          <w:rFonts w:ascii="Arial" w:hAnsi="Arial" w:cs="Arial"/>
          <w:i/>
        </w:rPr>
        <w:tab/>
      </w:r>
      <w:r w:rsidR="00CB1696">
        <w:rPr>
          <w:rFonts w:ascii="Arial" w:hAnsi="Arial" w:cs="Arial"/>
          <w:i/>
        </w:rPr>
        <w:tab/>
      </w:r>
      <w:r w:rsidR="00A31C7D" w:rsidRPr="001E08B8">
        <w:rPr>
          <w:rFonts w:ascii="Arial" w:hAnsi="Arial" w:cs="Arial"/>
        </w:rPr>
        <w:t>Chapter 9: Strategic Management and Reg.</w:t>
      </w:r>
    </w:p>
    <w:p w14:paraId="0C471442" w14:textId="0897A6D2" w:rsidR="00A31C7D" w:rsidRPr="001E08B8" w:rsidRDefault="00817600" w:rsidP="00A31C7D">
      <w:pPr>
        <w:spacing w:after="0" w:line="240" w:lineRule="auto"/>
        <w:rPr>
          <w:rFonts w:ascii="Arial" w:hAnsi="Arial" w:cs="Arial"/>
        </w:rPr>
      </w:pPr>
      <w:r>
        <w:rPr>
          <w:rFonts w:ascii="Arial" w:hAnsi="Arial" w:cs="Arial"/>
        </w:rPr>
        <w:tab/>
      </w:r>
      <w:r>
        <w:rPr>
          <w:rFonts w:ascii="Arial" w:hAnsi="Arial" w:cs="Arial"/>
        </w:rPr>
        <w:tab/>
      </w:r>
      <w:r w:rsidR="00CB1696">
        <w:rPr>
          <w:rFonts w:ascii="Arial" w:hAnsi="Arial" w:cs="Arial"/>
        </w:rPr>
        <w:t xml:space="preserve"> </w:t>
      </w:r>
      <w:r w:rsidR="00CB1696">
        <w:rPr>
          <w:rFonts w:ascii="Arial" w:hAnsi="Arial" w:cs="Arial"/>
        </w:rPr>
        <w:tab/>
      </w:r>
      <w:r w:rsidR="00A31C7D" w:rsidRPr="001E08B8">
        <w:rPr>
          <w:rFonts w:ascii="Arial" w:hAnsi="Arial" w:cs="Arial"/>
        </w:rPr>
        <w:t>Case studies 1) Text, p 349 – 352; 2) Cases, p 167 – 177</w:t>
      </w:r>
    </w:p>
    <w:p w14:paraId="400BB175" w14:textId="77777777" w:rsidR="00DB6F03" w:rsidRDefault="00DB6F03" w:rsidP="006228AA">
      <w:pPr>
        <w:spacing w:after="0" w:line="240" w:lineRule="auto"/>
        <w:rPr>
          <w:rFonts w:ascii="Arial" w:hAnsi="Arial" w:cs="Arial"/>
        </w:rPr>
      </w:pPr>
    </w:p>
    <w:p w14:paraId="5E1238E3" w14:textId="77777777" w:rsidR="008768B2" w:rsidRDefault="00CB1696" w:rsidP="00CB1696">
      <w:pPr>
        <w:spacing w:after="0" w:line="240" w:lineRule="auto"/>
        <w:jc w:val="center"/>
        <w:rPr>
          <w:rFonts w:ascii="Arial" w:hAnsi="Arial" w:cs="Arial"/>
          <w:i/>
        </w:rPr>
      </w:pPr>
      <w:r>
        <w:rPr>
          <w:rFonts w:ascii="Arial" w:hAnsi="Arial" w:cs="Arial"/>
          <w:i/>
        </w:rPr>
        <w:t xml:space="preserve">Paper 2 due: Bureaucratic organizations behave the way they do, in large part, because of their structure.  Specifically, public agencies tend not to be agile or move quickly.  Why is this?  </w:t>
      </w:r>
    </w:p>
    <w:p w14:paraId="1075693C" w14:textId="62C697C2" w:rsidR="008768B2" w:rsidRDefault="000C1F2C" w:rsidP="00CB1696">
      <w:pPr>
        <w:spacing w:after="0" w:line="240" w:lineRule="auto"/>
        <w:jc w:val="center"/>
        <w:rPr>
          <w:rFonts w:ascii="Arial" w:hAnsi="Arial" w:cs="Arial"/>
          <w:i/>
        </w:rPr>
      </w:pPr>
      <w:r>
        <w:rPr>
          <w:rFonts w:ascii="Arial" w:hAnsi="Arial" w:cs="Arial"/>
          <w:i/>
        </w:rPr>
        <w:t xml:space="preserve">Use materials from chapters 6-8 </w:t>
      </w:r>
      <w:r w:rsidR="00CB1696">
        <w:rPr>
          <w:rFonts w:ascii="Arial" w:hAnsi="Arial" w:cs="Arial"/>
          <w:i/>
        </w:rPr>
        <w:t xml:space="preserve">to support your argument.  </w:t>
      </w:r>
    </w:p>
    <w:p w14:paraId="0B2ADD19" w14:textId="2A32DA04" w:rsidR="00CB1696" w:rsidRPr="00CB1696" w:rsidRDefault="00CB1696" w:rsidP="00CB1696">
      <w:pPr>
        <w:spacing w:after="0" w:line="240" w:lineRule="auto"/>
        <w:jc w:val="center"/>
        <w:rPr>
          <w:rFonts w:ascii="Arial" w:hAnsi="Arial" w:cs="Arial"/>
          <w:i/>
        </w:rPr>
      </w:pPr>
      <w:r>
        <w:rPr>
          <w:rFonts w:ascii="Arial" w:hAnsi="Arial" w:cs="Arial"/>
          <w:i/>
        </w:rPr>
        <w:t>Remember: do not do any “bureaucrat bashing”!  Most public employees do the</w:t>
      </w:r>
      <w:r w:rsidR="0015167D">
        <w:rPr>
          <w:rFonts w:ascii="Arial" w:hAnsi="Arial" w:cs="Arial"/>
          <w:i/>
        </w:rPr>
        <w:t>ir</w:t>
      </w:r>
      <w:r>
        <w:rPr>
          <w:rFonts w:ascii="Arial" w:hAnsi="Arial" w:cs="Arial"/>
          <w:i/>
        </w:rPr>
        <w:t xml:space="preserve"> best to serve the public </w:t>
      </w:r>
      <w:r w:rsidR="008768B2">
        <w:rPr>
          <w:rFonts w:ascii="Arial" w:hAnsi="Arial" w:cs="Arial"/>
          <w:i/>
        </w:rPr>
        <w:t xml:space="preserve">as best they can </w:t>
      </w:r>
      <w:r>
        <w:rPr>
          <w:rFonts w:ascii="Arial" w:hAnsi="Arial" w:cs="Arial"/>
          <w:i/>
        </w:rPr>
        <w:t xml:space="preserve">given the constraint they work in discussed in this module.  </w:t>
      </w:r>
    </w:p>
    <w:p w14:paraId="0E80D8CD" w14:textId="77777777" w:rsidR="00411ADE" w:rsidRDefault="00411ADE" w:rsidP="009663D1">
      <w:pPr>
        <w:spacing w:after="0" w:line="240" w:lineRule="auto"/>
        <w:rPr>
          <w:rFonts w:ascii="Arial" w:hAnsi="Arial" w:cs="Arial"/>
          <w:b/>
          <w:i/>
        </w:rPr>
      </w:pPr>
    </w:p>
    <w:p w14:paraId="6EA2BCF3" w14:textId="77777777" w:rsidR="00DB6F03" w:rsidRDefault="00DB6F03" w:rsidP="009663D1">
      <w:pPr>
        <w:spacing w:after="0" w:line="240" w:lineRule="auto"/>
        <w:rPr>
          <w:rFonts w:ascii="Arial" w:hAnsi="Arial" w:cs="Arial"/>
          <w:i/>
        </w:rPr>
      </w:pPr>
    </w:p>
    <w:p w14:paraId="34B122B4" w14:textId="15716AC3" w:rsidR="006D1103" w:rsidRDefault="006D1103" w:rsidP="009663D1">
      <w:pPr>
        <w:spacing w:after="0" w:line="240" w:lineRule="auto"/>
        <w:rPr>
          <w:rFonts w:ascii="Arial" w:hAnsi="Arial" w:cs="Arial"/>
        </w:rPr>
      </w:pPr>
      <w:r>
        <w:rPr>
          <w:rFonts w:ascii="Arial" w:hAnsi="Arial" w:cs="Arial"/>
          <w:i/>
        </w:rPr>
        <w:t>Week 12</w:t>
      </w:r>
      <w:r>
        <w:rPr>
          <w:rFonts w:ascii="Arial" w:hAnsi="Arial" w:cs="Arial"/>
          <w:i/>
        </w:rPr>
        <w:tab/>
        <w:t xml:space="preserve"> </w:t>
      </w:r>
      <w:r>
        <w:rPr>
          <w:rFonts w:ascii="Arial" w:hAnsi="Arial" w:cs="Arial"/>
          <w:i/>
        </w:rPr>
        <w:tab/>
      </w:r>
      <w:r>
        <w:rPr>
          <w:rFonts w:ascii="Arial" w:hAnsi="Arial" w:cs="Arial"/>
        </w:rPr>
        <w:t>Chapter 10:</w:t>
      </w:r>
      <w:r w:rsidR="008B292C">
        <w:rPr>
          <w:rFonts w:ascii="Arial" w:hAnsi="Arial" w:cs="Arial"/>
        </w:rPr>
        <w:t xml:space="preserve"> Leadership</w:t>
      </w:r>
    </w:p>
    <w:p w14:paraId="79ABF48D" w14:textId="2FFF8492" w:rsidR="006D1103" w:rsidRPr="006D1103" w:rsidRDefault="006D1103" w:rsidP="009663D1">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t xml:space="preserve">Case studies </w:t>
      </w:r>
      <w:r w:rsidR="008B292C">
        <w:rPr>
          <w:rFonts w:ascii="Arial" w:hAnsi="Arial" w:cs="Arial"/>
        </w:rPr>
        <w:t xml:space="preserve">1) Text, 374 – </w:t>
      </w:r>
      <w:r w:rsidR="000430E0">
        <w:rPr>
          <w:rFonts w:ascii="Arial" w:hAnsi="Arial" w:cs="Arial"/>
        </w:rPr>
        <w:t>377</w:t>
      </w:r>
      <w:r w:rsidR="008B292C">
        <w:rPr>
          <w:rFonts w:ascii="Arial" w:hAnsi="Arial" w:cs="Arial"/>
        </w:rPr>
        <w:t>; 2) Cases 179-189</w:t>
      </w:r>
    </w:p>
    <w:p w14:paraId="37398507" w14:textId="77777777" w:rsidR="006D1103" w:rsidRDefault="006D1103" w:rsidP="009663D1">
      <w:pPr>
        <w:spacing w:after="0" w:line="240" w:lineRule="auto"/>
        <w:rPr>
          <w:rFonts w:ascii="Arial" w:hAnsi="Arial" w:cs="Arial"/>
          <w:i/>
        </w:rPr>
      </w:pPr>
    </w:p>
    <w:p w14:paraId="2B7D74FA" w14:textId="5F8E724D" w:rsidR="009663D1" w:rsidRPr="001E08B8" w:rsidRDefault="00903684" w:rsidP="009663D1">
      <w:pPr>
        <w:spacing w:after="0" w:line="240" w:lineRule="auto"/>
        <w:rPr>
          <w:rFonts w:ascii="Arial" w:hAnsi="Arial" w:cs="Arial"/>
        </w:rPr>
      </w:pPr>
      <w:r w:rsidRPr="001E08B8">
        <w:rPr>
          <w:rFonts w:ascii="Arial" w:hAnsi="Arial" w:cs="Arial"/>
          <w:i/>
        </w:rPr>
        <w:t>Week 1</w:t>
      </w:r>
      <w:r w:rsidR="006D1103">
        <w:rPr>
          <w:rFonts w:ascii="Arial" w:hAnsi="Arial" w:cs="Arial"/>
          <w:i/>
        </w:rPr>
        <w:t>3</w:t>
      </w:r>
      <w:r w:rsidR="0074255B" w:rsidRPr="001E08B8">
        <w:rPr>
          <w:rFonts w:ascii="Arial" w:hAnsi="Arial" w:cs="Arial"/>
          <w:i/>
        </w:rPr>
        <w:tab/>
      </w:r>
      <w:r w:rsidR="00CB1696">
        <w:rPr>
          <w:rFonts w:ascii="Arial" w:hAnsi="Arial" w:cs="Arial"/>
          <w:i/>
        </w:rPr>
        <w:tab/>
      </w:r>
      <w:r w:rsidR="009663D1" w:rsidRPr="001E08B8">
        <w:rPr>
          <w:rFonts w:ascii="Arial" w:hAnsi="Arial" w:cs="Arial"/>
        </w:rPr>
        <w:t xml:space="preserve">Chapter 11: Personnel </w:t>
      </w:r>
    </w:p>
    <w:p w14:paraId="7ABC9A29" w14:textId="2943A98A" w:rsidR="00DD4F03" w:rsidRPr="001E08B8" w:rsidRDefault="00817600" w:rsidP="006228AA">
      <w:pPr>
        <w:spacing w:after="0" w:line="240" w:lineRule="auto"/>
        <w:rPr>
          <w:rFonts w:ascii="Arial" w:hAnsi="Arial" w:cs="Arial"/>
        </w:rPr>
      </w:pPr>
      <w:r>
        <w:rPr>
          <w:rFonts w:ascii="Arial" w:hAnsi="Arial" w:cs="Arial"/>
        </w:rPr>
        <w:tab/>
      </w:r>
      <w:r>
        <w:rPr>
          <w:rFonts w:ascii="Arial" w:hAnsi="Arial" w:cs="Arial"/>
        </w:rPr>
        <w:tab/>
      </w:r>
      <w:r w:rsidR="00CB1696">
        <w:rPr>
          <w:rFonts w:ascii="Arial" w:hAnsi="Arial" w:cs="Arial"/>
        </w:rPr>
        <w:tab/>
      </w:r>
      <w:r w:rsidR="009663D1" w:rsidRPr="001E08B8">
        <w:rPr>
          <w:rFonts w:ascii="Arial" w:hAnsi="Arial" w:cs="Arial"/>
        </w:rPr>
        <w:t>Case studies 1) Text, p 420</w:t>
      </w:r>
      <w:r w:rsidR="008832A0" w:rsidRPr="001E08B8">
        <w:rPr>
          <w:rFonts w:ascii="Arial" w:hAnsi="Arial" w:cs="Arial"/>
        </w:rPr>
        <w:t xml:space="preserve"> – 425</w:t>
      </w:r>
      <w:r w:rsidR="006D1103">
        <w:rPr>
          <w:rFonts w:ascii="Arial" w:hAnsi="Arial" w:cs="Arial"/>
        </w:rPr>
        <w:t>; Cases, 200-210</w:t>
      </w:r>
      <w:r w:rsidR="008832A0" w:rsidRPr="001E08B8">
        <w:rPr>
          <w:rFonts w:ascii="Arial" w:hAnsi="Arial" w:cs="Arial"/>
        </w:rPr>
        <w:t xml:space="preserve"> </w:t>
      </w:r>
    </w:p>
    <w:p w14:paraId="6E875F48" w14:textId="5DE38A84" w:rsidR="00991FDE" w:rsidRPr="001E08B8" w:rsidRDefault="00991FDE" w:rsidP="00596B86">
      <w:pPr>
        <w:spacing w:after="0" w:line="240" w:lineRule="auto"/>
        <w:rPr>
          <w:rFonts w:ascii="Arial" w:hAnsi="Arial" w:cs="Arial"/>
          <w:i/>
        </w:rPr>
      </w:pPr>
    </w:p>
    <w:p w14:paraId="05BEE473" w14:textId="550584D5" w:rsidR="009663D1" w:rsidRPr="001E08B8" w:rsidRDefault="00903684" w:rsidP="009663D1">
      <w:pPr>
        <w:spacing w:after="0" w:line="240" w:lineRule="auto"/>
        <w:rPr>
          <w:rFonts w:ascii="Arial" w:hAnsi="Arial" w:cs="Arial"/>
        </w:rPr>
      </w:pPr>
      <w:r w:rsidRPr="001E08B8">
        <w:rPr>
          <w:rFonts w:ascii="Arial" w:hAnsi="Arial" w:cs="Arial"/>
          <w:i/>
        </w:rPr>
        <w:t>Week 1</w:t>
      </w:r>
      <w:r w:rsidR="006D1103">
        <w:rPr>
          <w:rFonts w:ascii="Arial" w:hAnsi="Arial" w:cs="Arial"/>
          <w:i/>
        </w:rPr>
        <w:t>4</w:t>
      </w:r>
      <w:r w:rsidR="00991FDE" w:rsidRPr="001E08B8">
        <w:rPr>
          <w:rFonts w:ascii="Arial" w:hAnsi="Arial" w:cs="Arial"/>
          <w:i/>
        </w:rPr>
        <w:tab/>
      </w:r>
      <w:r w:rsidR="00CB1696">
        <w:rPr>
          <w:rFonts w:ascii="Arial" w:hAnsi="Arial" w:cs="Arial"/>
          <w:i/>
        </w:rPr>
        <w:tab/>
      </w:r>
      <w:r w:rsidR="009663D1" w:rsidRPr="001E08B8">
        <w:rPr>
          <w:rFonts w:ascii="Arial" w:hAnsi="Arial" w:cs="Arial"/>
        </w:rPr>
        <w:t>Chapter 13: Public Finances</w:t>
      </w:r>
    </w:p>
    <w:p w14:paraId="074ECC19" w14:textId="23DCB85B" w:rsidR="009663D1" w:rsidRPr="001E08B8" w:rsidRDefault="00817600" w:rsidP="009663D1">
      <w:pPr>
        <w:spacing w:after="0" w:line="240" w:lineRule="auto"/>
        <w:rPr>
          <w:rFonts w:ascii="Arial" w:hAnsi="Arial" w:cs="Arial"/>
        </w:rPr>
      </w:pPr>
      <w:r>
        <w:rPr>
          <w:rFonts w:ascii="Arial" w:hAnsi="Arial" w:cs="Arial"/>
        </w:rPr>
        <w:tab/>
      </w:r>
      <w:r>
        <w:rPr>
          <w:rFonts w:ascii="Arial" w:hAnsi="Arial" w:cs="Arial"/>
        </w:rPr>
        <w:tab/>
      </w:r>
      <w:r w:rsidR="00CB1696">
        <w:rPr>
          <w:rFonts w:ascii="Arial" w:hAnsi="Arial" w:cs="Arial"/>
        </w:rPr>
        <w:tab/>
        <w:t>Case</w:t>
      </w:r>
      <w:r w:rsidR="009663D1" w:rsidRPr="001E08B8">
        <w:rPr>
          <w:rFonts w:ascii="Arial" w:hAnsi="Arial" w:cs="Arial"/>
        </w:rPr>
        <w:t xml:space="preserve"> studies 1) Text, p. 505</w:t>
      </w:r>
      <w:r w:rsidR="008832A0" w:rsidRPr="001E08B8">
        <w:rPr>
          <w:rFonts w:ascii="Arial" w:hAnsi="Arial" w:cs="Arial"/>
        </w:rPr>
        <w:t xml:space="preserve"> – 508</w:t>
      </w:r>
      <w:r w:rsidR="009663D1" w:rsidRPr="001E08B8">
        <w:rPr>
          <w:rFonts w:ascii="Arial" w:hAnsi="Arial" w:cs="Arial"/>
        </w:rPr>
        <w:t>; 2) Cases, p 237</w:t>
      </w:r>
      <w:r w:rsidR="008832A0" w:rsidRPr="001E08B8">
        <w:rPr>
          <w:rFonts w:ascii="Arial" w:hAnsi="Arial" w:cs="Arial"/>
        </w:rPr>
        <w:t xml:space="preserve"> – 240</w:t>
      </w:r>
    </w:p>
    <w:p w14:paraId="6FD80861" w14:textId="38C5E8DC" w:rsidR="00DD4F03" w:rsidRPr="001E08B8" w:rsidRDefault="00DD4F03" w:rsidP="006228AA">
      <w:pPr>
        <w:spacing w:after="0" w:line="240" w:lineRule="auto"/>
        <w:rPr>
          <w:rFonts w:ascii="Arial" w:hAnsi="Arial" w:cs="Arial"/>
        </w:rPr>
      </w:pPr>
    </w:p>
    <w:p w14:paraId="727EB4EA" w14:textId="6F1A6E1E" w:rsidR="009663D1" w:rsidRPr="001E08B8" w:rsidRDefault="00903684" w:rsidP="009663D1">
      <w:pPr>
        <w:spacing w:after="0" w:line="240" w:lineRule="auto"/>
        <w:rPr>
          <w:rFonts w:ascii="Arial" w:hAnsi="Arial" w:cs="Arial"/>
        </w:rPr>
      </w:pPr>
      <w:r w:rsidRPr="001E08B8">
        <w:rPr>
          <w:rFonts w:ascii="Arial" w:hAnsi="Arial" w:cs="Arial"/>
          <w:i/>
        </w:rPr>
        <w:t>Week 1</w:t>
      </w:r>
      <w:r w:rsidR="006D1103">
        <w:rPr>
          <w:rFonts w:ascii="Arial" w:hAnsi="Arial" w:cs="Arial"/>
          <w:i/>
        </w:rPr>
        <w:t>5</w:t>
      </w:r>
      <w:r w:rsidR="0074255B" w:rsidRPr="001E08B8">
        <w:rPr>
          <w:rFonts w:ascii="Arial" w:hAnsi="Arial" w:cs="Arial"/>
          <w:i/>
        </w:rPr>
        <w:tab/>
      </w:r>
      <w:r w:rsidR="00CB1696">
        <w:rPr>
          <w:rFonts w:ascii="Arial" w:hAnsi="Arial" w:cs="Arial"/>
          <w:i/>
        </w:rPr>
        <w:tab/>
      </w:r>
      <w:r w:rsidR="009663D1" w:rsidRPr="001E08B8">
        <w:rPr>
          <w:rFonts w:ascii="Arial" w:hAnsi="Arial" w:cs="Arial"/>
        </w:rPr>
        <w:t>Chapter 14: Program Audit &amp; Evaluation</w:t>
      </w:r>
    </w:p>
    <w:p w14:paraId="62AAD542" w14:textId="44BFBFB8" w:rsidR="00DD4F03" w:rsidRPr="00CB1696" w:rsidRDefault="00817600" w:rsidP="00685A5D">
      <w:pPr>
        <w:spacing w:after="0" w:line="240" w:lineRule="auto"/>
        <w:rPr>
          <w:rFonts w:ascii="Arial" w:hAnsi="Arial" w:cs="Arial"/>
        </w:rPr>
      </w:pPr>
      <w:r>
        <w:rPr>
          <w:rFonts w:ascii="Arial" w:hAnsi="Arial" w:cs="Arial"/>
        </w:rPr>
        <w:tab/>
      </w:r>
      <w:r>
        <w:rPr>
          <w:rFonts w:ascii="Arial" w:hAnsi="Arial" w:cs="Arial"/>
        </w:rPr>
        <w:tab/>
      </w:r>
      <w:r w:rsidR="00CB1696">
        <w:rPr>
          <w:rFonts w:ascii="Arial" w:hAnsi="Arial" w:cs="Arial"/>
        </w:rPr>
        <w:tab/>
      </w:r>
      <w:r w:rsidR="009663D1" w:rsidRPr="001E08B8">
        <w:rPr>
          <w:rFonts w:ascii="Arial" w:hAnsi="Arial" w:cs="Arial"/>
        </w:rPr>
        <w:t>Case studies 1) Cases, p 260</w:t>
      </w:r>
      <w:r w:rsidR="008832A0" w:rsidRPr="001E08B8">
        <w:rPr>
          <w:rFonts w:ascii="Arial" w:hAnsi="Arial" w:cs="Arial"/>
        </w:rPr>
        <w:t xml:space="preserve"> – 270</w:t>
      </w:r>
    </w:p>
    <w:p w14:paraId="0009DCC2" w14:textId="77777777" w:rsidR="00411ADE" w:rsidRDefault="00411ADE" w:rsidP="00596B86">
      <w:pPr>
        <w:spacing w:after="0" w:line="240" w:lineRule="auto"/>
        <w:rPr>
          <w:rFonts w:ascii="Arial" w:hAnsi="Arial" w:cs="Arial"/>
          <w:i/>
        </w:rPr>
      </w:pPr>
    </w:p>
    <w:p w14:paraId="1566BF5E" w14:textId="77777777" w:rsidR="00411ADE" w:rsidRDefault="00411ADE" w:rsidP="00596B86">
      <w:pPr>
        <w:spacing w:after="0" w:line="240" w:lineRule="auto"/>
        <w:rPr>
          <w:rFonts w:ascii="Arial" w:hAnsi="Arial" w:cs="Arial"/>
          <w:i/>
        </w:rPr>
      </w:pPr>
    </w:p>
    <w:p w14:paraId="75EA5C65" w14:textId="57BE14E7" w:rsidR="00DC1651" w:rsidRPr="001E08B8" w:rsidRDefault="00903684" w:rsidP="00596B86">
      <w:pPr>
        <w:spacing w:after="0" w:line="240" w:lineRule="auto"/>
        <w:rPr>
          <w:rFonts w:ascii="Arial" w:hAnsi="Arial" w:cs="Arial"/>
          <w:b/>
        </w:rPr>
      </w:pPr>
      <w:r w:rsidRPr="001E08B8">
        <w:rPr>
          <w:rFonts w:ascii="Arial" w:hAnsi="Arial" w:cs="Arial"/>
          <w:i/>
        </w:rPr>
        <w:t>Week 1</w:t>
      </w:r>
      <w:r w:rsidR="006D1103">
        <w:rPr>
          <w:rFonts w:ascii="Arial" w:hAnsi="Arial" w:cs="Arial"/>
          <w:i/>
        </w:rPr>
        <w:t>6</w:t>
      </w:r>
      <w:r w:rsidR="00DC1651" w:rsidRPr="001E08B8">
        <w:rPr>
          <w:rFonts w:ascii="Arial" w:hAnsi="Arial" w:cs="Arial"/>
          <w:i/>
        </w:rPr>
        <w:t xml:space="preserve"> </w:t>
      </w:r>
      <w:r w:rsidR="00577DD2" w:rsidRPr="001E08B8">
        <w:rPr>
          <w:rFonts w:ascii="Arial" w:hAnsi="Arial" w:cs="Arial"/>
          <w:i/>
        </w:rPr>
        <w:tab/>
      </w:r>
      <w:r w:rsidR="007D3824">
        <w:rPr>
          <w:rFonts w:ascii="Arial" w:hAnsi="Arial" w:cs="Arial"/>
          <w:i/>
        </w:rPr>
        <w:tab/>
      </w:r>
      <w:r w:rsidR="00DC1651" w:rsidRPr="001E08B8">
        <w:rPr>
          <w:rFonts w:ascii="Arial" w:hAnsi="Arial" w:cs="Arial"/>
          <w:b/>
          <w:i/>
        </w:rPr>
        <w:t>Final Exam</w:t>
      </w:r>
      <w:r w:rsidR="00685A5D" w:rsidRPr="001E08B8">
        <w:rPr>
          <w:rFonts w:ascii="Arial" w:hAnsi="Arial" w:cs="Arial"/>
          <w:b/>
          <w:i/>
        </w:rPr>
        <w:t xml:space="preserve"> </w:t>
      </w:r>
      <w:r w:rsidR="007D3824">
        <w:rPr>
          <w:rFonts w:ascii="Arial" w:hAnsi="Arial" w:cs="Arial"/>
          <w:b/>
          <w:i/>
        </w:rPr>
        <w:t>–</w:t>
      </w:r>
      <w:r w:rsidR="00CB1696">
        <w:rPr>
          <w:rFonts w:ascii="Arial" w:hAnsi="Arial" w:cs="Arial"/>
          <w:b/>
          <w:i/>
        </w:rPr>
        <w:t xml:space="preserve"> </w:t>
      </w:r>
      <w:r w:rsidR="007D3824">
        <w:rPr>
          <w:rFonts w:ascii="Arial" w:hAnsi="Arial" w:cs="Arial"/>
          <w:b/>
          <w:i/>
        </w:rPr>
        <w:t>Tuesday: 3:00 – 4:50pm</w:t>
      </w:r>
    </w:p>
    <w:p w14:paraId="3AE782D5" w14:textId="77777777" w:rsidR="00DC1651" w:rsidRPr="001E08B8" w:rsidRDefault="00DC1651" w:rsidP="00596B86">
      <w:pPr>
        <w:spacing w:after="0" w:line="240" w:lineRule="auto"/>
        <w:rPr>
          <w:rFonts w:ascii="Arial" w:hAnsi="Arial" w:cs="Arial"/>
          <w:i/>
        </w:rPr>
      </w:pPr>
    </w:p>
    <w:p w14:paraId="5E92EDD5" w14:textId="77777777" w:rsidR="00596B86" w:rsidRPr="001E08B8" w:rsidRDefault="00596B86" w:rsidP="00596B86">
      <w:pPr>
        <w:spacing w:after="0" w:line="240" w:lineRule="auto"/>
        <w:rPr>
          <w:rFonts w:ascii="Arial" w:hAnsi="Arial" w:cs="Arial"/>
          <w:bCs/>
        </w:rPr>
      </w:pPr>
      <w:r w:rsidRPr="001E08B8">
        <w:rPr>
          <w:rFonts w:ascii="Arial" w:hAnsi="Arial" w:cs="Arial"/>
          <w:bCs/>
        </w:rPr>
        <w:tab/>
        <w:t xml:space="preserve">* I reserve the right to make changes and adjust the schedule as needed. </w:t>
      </w:r>
    </w:p>
    <w:p w14:paraId="49420756" w14:textId="77777777" w:rsidR="007800B8" w:rsidRPr="001E08B8" w:rsidRDefault="007800B8" w:rsidP="0055180F">
      <w:pPr>
        <w:spacing w:after="0"/>
        <w:rPr>
          <w:rFonts w:ascii="Arial" w:hAnsi="Arial" w:cs="Arial"/>
          <w:b/>
        </w:rPr>
      </w:pPr>
    </w:p>
    <w:p w14:paraId="45B98B30" w14:textId="620D43DA" w:rsidR="009A71B3" w:rsidRDefault="009A71B3" w:rsidP="0055180F">
      <w:pPr>
        <w:spacing w:after="0"/>
        <w:rPr>
          <w:rFonts w:ascii="Arial" w:hAnsi="Arial" w:cs="Arial"/>
          <w:b/>
          <w:bCs/>
          <w:i/>
          <w:u w:val="single"/>
        </w:rPr>
      </w:pPr>
    </w:p>
    <w:p w14:paraId="5E8527C0" w14:textId="77777777" w:rsidR="008832A0" w:rsidRDefault="008832A0" w:rsidP="00596B86">
      <w:pPr>
        <w:spacing w:after="0"/>
        <w:rPr>
          <w:rFonts w:ascii="Arial" w:hAnsi="Arial" w:cs="Arial"/>
          <w:bCs/>
          <w:color w:val="000000"/>
        </w:rPr>
      </w:pPr>
    </w:p>
    <w:p w14:paraId="7BE2904F" w14:textId="77777777" w:rsidR="0015167D" w:rsidRDefault="0015167D" w:rsidP="00596B86">
      <w:pPr>
        <w:spacing w:after="0"/>
        <w:rPr>
          <w:rFonts w:ascii="Arial" w:hAnsi="Arial" w:cs="Arial"/>
          <w:bCs/>
          <w:color w:val="000000"/>
        </w:rPr>
      </w:pPr>
    </w:p>
    <w:p w14:paraId="3DC72421" w14:textId="77777777" w:rsidR="0015167D" w:rsidRDefault="0015167D" w:rsidP="00596B86">
      <w:pPr>
        <w:spacing w:after="0"/>
        <w:rPr>
          <w:rFonts w:ascii="Arial" w:hAnsi="Arial" w:cs="Arial"/>
          <w:bCs/>
          <w:color w:val="000000"/>
        </w:rPr>
      </w:pPr>
    </w:p>
    <w:p w14:paraId="1BC1E287" w14:textId="77777777" w:rsidR="0015167D" w:rsidRDefault="0015167D" w:rsidP="00596B86">
      <w:pPr>
        <w:spacing w:after="0"/>
        <w:rPr>
          <w:rFonts w:ascii="Arial" w:hAnsi="Arial" w:cs="Arial"/>
          <w:bCs/>
          <w:color w:val="000000"/>
        </w:rPr>
      </w:pPr>
    </w:p>
    <w:p w14:paraId="049AFF8A" w14:textId="77777777" w:rsidR="00114446" w:rsidRDefault="00114446" w:rsidP="00596B86">
      <w:pPr>
        <w:spacing w:after="0"/>
        <w:rPr>
          <w:rFonts w:ascii="Arial" w:hAnsi="Arial" w:cs="Arial"/>
          <w:bCs/>
          <w:color w:val="000000"/>
        </w:rPr>
      </w:pPr>
    </w:p>
    <w:p w14:paraId="377F03F8" w14:textId="77777777" w:rsidR="007D3824" w:rsidRPr="00411ADE" w:rsidRDefault="007D3824" w:rsidP="007D3824">
      <w:pPr>
        <w:pStyle w:val="NormalWeb"/>
        <w:spacing w:before="0" w:beforeAutospacing="0" w:after="0" w:afterAutospacing="0"/>
        <w:rPr>
          <w:rFonts w:ascii="Arial" w:hAnsi="Arial" w:cs="Arial"/>
          <w:i/>
          <w:sz w:val="22"/>
          <w:szCs w:val="22"/>
          <w:u w:val="single"/>
        </w:rPr>
      </w:pPr>
      <w:bookmarkStart w:id="12" w:name="Policies"/>
      <w:r w:rsidRPr="00411ADE">
        <w:rPr>
          <w:rFonts w:ascii="Arial" w:hAnsi="Arial" w:cs="Arial"/>
          <w:b/>
          <w:bCs/>
          <w:i/>
          <w:sz w:val="22"/>
          <w:szCs w:val="22"/>
          <w:u w:val="single"/>
        </w:rPr>
        <w:t>Class Policies</w:t>
      </w:r>
      <w:r w:rsidRPr="00411ADE">
        <w:rPr>
          <w:rFonts w:ascii="Arial" w:hAnsi="Arial" w:cs="Arial"/>
          <w:i/>
          <w:sz w:val="22"/>
          <w:szCs w:val="22"/>
          <w:u w:val="single"/>
        </w:rPr>
        <w:t xml:space="preserve"> </w:t>
      </w:r>
    </w:p>
    <w:bookmarkEnd w:id="12"/>
    <w:p w14:paraId="1EC80E46" w14:textId="77777777" w:rsidR="007D3824" w:rsidRPr="00411ADE" w:rsidRDefault="007D3824" w:rsidP="007D3824">
      <w:pPr>
        <w:pStyle w:val="NormalWeb"/>
        <w:spacing w:before="0" w:beforeAutospacing="0" w:after="0" w:afterAutospacing="0"/>
        <w:rPr>
          <w:rFonts w:ascii="Arial" w:hAnsi="Arial" w:cs="Arial"/>
          <w:sz w:val="22"/>
          <w:szCs w:val="22"/>
          <w:u w:val="single"/>
        </w:rPr>
      </w:pPr>
    </w:p>
    <w:p w14:paraId="7BD84A59" w14:textId="685FB264" w:rsidR="007D3824" w:rsidRPr="00411ADE" w:rsidRDefault="007D3824" w:rsidP="007D3824">
      <w:pPr>
        <w:spacing w:after="0"/>
        <w:rPr>
          <w:rFonts w:ascii="Arial" w:hAnsi="Arial" w:cs="Arial"/>
        </w:rPr>
      </w:pPr>
      <w:r w:rsidRPr="00411ADE">
        <w:rPr>
          <w:rFonts w:ascii="Arial" w:hAnsi="Arial" w:cs="Arial"/>
          <w:b/>
          <w:i/>
        </w:rPr>
        <w:t xml:space="preserve">Attendance: </w:t>
      </w:r>
      <w:r>
        <w:rPr>
          <w:rFonts w:ascii="Arial" w:hAnsi="Arial" w:cs="Arial"/>
          <w:b/>
          <w:i/>
        </w:rPr>
        <w:t xml:space="preserve"> </w:t>
      </w:r>
      <w:r>
        <w:rPr>
          <w:rFonts w:ascii="Arial" w:hAnsi="Arial" w:cs="Arial"/>
        </w:rPr>
        <w:t>Y</w:t>
      </w:r>
      <w:r w:rsidRPr="00411ADE">
        <w:rPr>
          <w:rFonts w:ascii="Arial" w:hAnsi="Arial" w:cs="Arial"/>
        </w:rPr>
        <w:t xml:space="preserve">ou are expected to </w:t>
      </w:r>
      <w:r>
        <w:rPr>
          <w:rFonts w:ascii="Arial" w:hAnsi="Arial" w:cs="Arial"/>
        </w:rPr>
        <w:t xml:space="preserve">attend class on regular basis.  This class meets once a week, and during this time, we will be </w:t>
      </w:r>
      <w:r w:rsidR="0015167D">
        <w:rPr>
          <w:rFonts w:ascii="Arial" w:hAnsi="Arial" w:cs="Arial"/>
        </w:rPr>
        <w:t>forming</w:t>
      </w:r>
      <w:r>
        <w:rPr>
          <w:rFonts w:ascii="Arial" w:hAnsi="Arial" w:cs="Arial"/>
        </w:rPr>
        <w:t xml:space="preserve"> into groups and working on the assigned case studies.  The midterm and final will include the case studies, and the solutions discussed in class.</w:t>
      </w:r>
    </w:p>
    <w:p w14:paraId="33A93E01" w14:textId="77777777" w:rsidR="007D3824" w:rsidRPr="00411ADE" w:rsidRDefault="007D3824" w:rsidP="007D3824">
      <w:pPr>
        <w:spacing w:after="0"/>
        <w:rPr>
          <w:rFonts w:ascii="Arial" w:hAnsi="Arial" w:cs="Arial"/>
        </w:rPr>
      </w:pPr>
    </w:p>
    <w:p w14:paraId="7EBC87FF" w14:textId="77777777" w:rsidR="007D3824" w:rsidRDefault="007D3824" w:rsidP="007D3824">
      <w:pPr>
        <w:spacing w:after="0"/>
        <w:rPr>
          <w:rFonts w:ascii="Arial" w:hAnsi="Arial" w:cs="Arial"/>
        </w:rPr>
      </w:pPr>
      <w:r w:rsidRPr="00411ADE">
        <w:rPr>
          <w:rFonts w:ascii="Arial" w:hAnsi="Arial" w:cs="Arial"/>
        </w:rPr>
        <w:t xml:space="preserve">If you need any more clarification, please let me know.  </w:t>
      </w:r>
    </w:p>
    <w:p w14:paraId="21BA4776" w14:textId="77777777" w:rsidR="007D3824" w:rsidRPr="00411ADE" w:rsidRDefault="007D3824" w:rsidP="007D3824">
      <w:pPr>
        <w:spacing w:after="0"/>
        <w:rPr>
          <w:rFonts w:ascii="Arial" w:hAnsi="Arial" w:cs="Arial"/>
        </w:rPr>
      </w:pPr>
    </w:p>
    <w:p w14:paraId="36DB1170" w14:textId="3511F3EE" w:rsidR="004B216B" w:rsidRPr="004B216B" w:rsidRDefault="007D3824" w:rsidP="007D3824">
      <w:pPr>
        <w:rPr>
          <w:rFonts w:ascii="Arial" w:hAnsi="Arial" w:cs="Arial"/>
          <w:bCs/>
          <w:iCs/>
        </w:rPr>
      </w:pPr>
      <w:r w:rsidRPr="00411ADE">
        <w:rPr>
          <w:rFonts w:ascii="Arial" w:hAnsi="Arial" w:cs="Arial"/>
          <w:b/>
          <w:bCs/>
          <w:i/>
          <w:iCs/>
        </w:rPr>
        <w:t>Decorum:</w:t>
      </w:r>
      <w:r w:rsidRPr="00411ADE">
        <w:rPr>
          <w:rFonts w:ascii="Arial" w:hAnsi="Arial" w:cs="Arial"/>
          <w:bCs/>
          <w:i/>
          <w:iCs/>
        </w:rPr>
        <w:t xml:space="preserve"> </w:t>
      </w:r>
      <w:r w:rsidRPr="00411ADE">
        <w:rPr>
          <w:rFonts w:ascii="Arial" w:hAnsi="Arial" w:cs="Arial"/>
          <w:bCs/>
        </w:rPr>
        <w:t xml:space="preserve">I expect professional decorum at all times.  </w:t>
      </w:r>
      <w:r w:rsidRPr="00411ADE">
        <w:rPr>
          <w:rFonts w:ascii="Arial" w:hAnsi="Arial" w:cs="Arial"/>
          <w:bCs/>
          <w:iCs/>
        </w:rPr>
        <w:t>I expect all students to show each other respect and debate in a professional manner.  Ad hominems are NOT allowed.  This is a class about</w:t>
      </w:r>
      <w:r>
        <w:rPr>
          <w:rFonts w:ascii="Arial" w:hAnsi="Arial" w:cs="Arial"/>
          <w:bCs/>
          <w:iCs/>
        </w:rPr>
        <w:t xml:space="preserve"> public issues and</w:t>
      </w:r>
      <w:r w:rsidRPr="00411ADE">
        <w:rPr>
          <w:rFonts w:ascii="Arial" w:hAnsi="Arial" w:cs="Arial"/>
          <w:bCs/>
          <w:iCs/>
        </w:rPr>
        <w:t>, at times, emotional issues will be discussed.  Public policy is intimately intertwined with these issues.  I will not tolerate students attacking each other, verbally or otherwise, over their views.  Perspectives, and others’ responses to them, need to be based on data, not ideology or beliefs.  If you do not know the data, research it before class and be ready to provide the source of the</w:t>
      </w:r>
      <w:r w:rsidR="0015167D">
        <w:rPr>
          <w:rFonts w:ascii="Arial" w:hAnsi="Arial" w:cs="Arial"/>
          <w:bCs/>
          <w:iCs/>
        </w:rPr>
        <w:t xml:space="preserve"> data (e.g. census bureau, text</w:t>
      </w:r>
      <w:r w:rsidRPr="00411ADE">
        <w:rPr>
          <w:rFonts w:ascii="Arial" w:hAnsi="Arial" w:cs="Arial"/>
          <w:bCs/>
          <w:iCs/>
        </w:rPr>
        <w:t>book, etc.).</w:t>
      </w:r>
      <w:r w:rsidR="004B216B">
        <w:rPr>
          <w:rFonts w:ascii="Arial" w:hAnsi="Arial" w:cs="Arial"/>
          <w:bCs/>
          <w:iCs/>
        </w:rPr>
        <w:t xml:space="preserve">  This extends to all forms of communication, including but not limited to, face-to-face, email, video, and social media.</w:t>
      </w:r>
    </w:p>
    <w:p w14:paraId="74BDBF38" w14:textId="77777777" w:rsidR="007D3824" w:rsidRPr="00411ADE" w:rsidRDefault="007D3824" w:rsidP="007D3824">
      <w:pPr>
        <w:rPr>
          <w:rFonts w:ascii="Arial" w:hAnsi="Arial" w:cs="Arial"/>
          <w:bCs/>
        </w:rPr>
      </w:pPr>
      <w:r w:rsidRPr="00411ADE">
        <w:rPr>
          <w:rFonts w:ascii="Arial" w:hAnsi="Arial" w:cs="Arial"/>
          <w:b/>
          <w:bCs/>
          <w:i/>
          <w:iCs/>
        </w:rPr>
        <w:t>Late assignments/make-up exams</w:t>
      </w:r>
      <w:r w:rsidRPr="00411ADE">
        <w:rPr>
          <w:rFonts w:ascii="Arial" w:hAnsi="Arial" w:cs="Arial"/>
          <w:b/>
          <w:bCs/>
        </w:rPr>
        <w:t>:</w:t>
      </w:r>
      <w:r w:rsidRPr="00411ADE">
        <w:rPr>
          <w:rFonts w:ascii="Arial" w:hAnsi="Arial" w:cs="Arial"/>
          <w:bCs/>
        </w:rPr>
        <w:t xml:space="preserve"> </w:t>
      </w:r>
      <w:r w:rsidRPr="00411ADE">
        <w:rPr>
          <w:rFonts w:ascii="Arial" w:hAnsi="Arial" w:cs="Arial"/>
          <w:bCs/>
          <w:u w:val="single"/>
        </w:rPr>
        <w:t>I do not accept late work</w:t>
      </w:r>
      <w:r w:rsidRPr="00411ADE">
        <w:rPr>
          <w:rFonts w:ascii="Arial" w:hAnsi="Arial" w:cs="Arial"/>
          <w:bCs/>
        </w:rPr>
        <w:t>.  If you have a situation that requires an exception, you must notify me well in advance for consideration.  Late papers will be penalized by having one letter grade deducted for every day it is late</w:t>
      </w:r>
      <w:r>
        <w:rPr>
          <w:rFonts w:ascii="Arial" w:hAnsi="Arial" w:cs="Arial"/>
          <w:bCs/>
        </w:rPr>
        <w:t xml:space="preserve"> from the original due date</w:t>
      </w:r>
      <w:r w:rsidRPr="00411ADE">
        <w:rPr>
          <w:rFonts w:ascii="Arial" w:hAnsi="Arial" w:cs="Arial"/>
          <w:bCs/>
        </w:rPr>
        <w:t>.</w:t>
      </w:r>
    </w:p>
    <w:p w14:paraId="053D3BEF" w14:textId="047FD355" w:rsidR="004B216B" w:rsidRPr="004B216B" w:rsidRDefault="004B216B" w:rsidP="007D3824">
      <w:pPr>
        <w:tabs>
          <w:tab w:val="left" w:pos="684"/>
        </w:tabs>
        <w:rPr>
          <w:rFonts w:ascii="Arial" w:hAnsi="Arial" w:cs="Arial"/>
          <w:bCs/>
          <w:iCs/>
        </w:rPr>
      </w:pPr>
      <w:r>
        <w:rPr>
          <w:rFonts w:ascii="Arial" w:hAnsi="Arial" w:cs="Arial"/>
          <w:b/>
          <w:bCs/>
          <w:i/>
          <w:iCs/>
        </w:rPr>
        <w:t>Recordings:</w:t>
      </w:r>
      <w:r>
        <w:rPr>
          <w:rFonts w:ascii="Arial" w:hAnsi="Arial" w:cs="Arial"/>
          <w:bCs/>
          <w:iCs/>
        </w:rPr>
        <w:t xml:space="preserve"> You are not allowed to record lectures without my prior written approval.  </w:t>
      </w:r>
    </w:p>
    <w:p w14:paraId="02F7AECC" w14:textId="6A962E85" w:rsidR="0015167D" w:rsidRPr="0015167D" w:rsidRDefault="0015167D" w:rsidP="007D3824">
      <w:pPr>
        <w:tabs>
          <w:tab w:val="left" w:pos="684"/>
        </w:tabs>
        <w:rPr>
          <w:rFonts w:ascii="Arial" w:hAnsi="Arial" w:cs="Arial"/>
          <w:bCs/>
          <w:iCs/>
        </w:rPr>
      </w:pPr>
      <w:r>
        <w:rPr>
          <w:rFonts w:ascii="Arial" w:hAnsi="Arial" w:cs="Arial"/>
          <w:b/>
          <w:bCs/>
          <w:i/>
          <w:iCs/>
        </w:rPr>
        <w:t xml:space="preserve">Extra Credit: </w:t>
      </w:r>
      <w:r>
        <w:rPr>
          <w:rFonts w:ascii="Arial" w:hAnsi="Arial" w:cs="Arial"/>
          <w:bCs/>
          <w:iCs/>
        </w:rPr>
        <w:t xml:space="preserve">I do not offer extra credit. </w:t>
      </w:r>
    </w:p>
    <w:p w14:paraId="2E5DCFCB" w14:textId="72F979C9" w:rsidR="007D3824" w:rsidRPr="00411ADE" w:rsidRDefault="007D3824" w:rsidP="007D3824">
      <w:pPr>
        <w:tabs>
          <w:tab w:val="left" w:pos="684"/>
        </w:tabs>
        <w:rPr>
          <w:rFonts w:ascii="Arial" w:hAnsi="Arial" w:cs="Arial"/>
          <w:bCs/>
          <w:iCs/>
        </w:rPr>
      </w:pPr>
      <w:r>
        <w:rPr>
          <w:rFonts w:ascii="Arial" w:hAnsi="Arial" w:cs="Arial"/>
          <w:b/>
          <w:bCs/>
          <w:i/>
          <w:iCs/>
        </w:rPr>
        <w:t>Communication</w:t>
      </w:r>
      <w:r w:rsidRPr="00411ADE">
        <w:rPr>
          <w:rFonts w:ascii="Arial" w:hAnsi="Arial" w:cs="Arial"/>
          <w:b/>
          <w:bCs/>
          <w:i/>
          <w:iCs/>
        </w:rPr>
        <w:t>:</w:t>
      </w:r>
      <w:r w:rsidRPr="00411ADE">
        <w:rPr>
          <w:rFonts w:ascii="Arial" w:hAnsi="Arial" w:cs="Arial"/>
          <w:bCs/>
          <w:iCs/>
        </w:rPr>
        <w:t xml:space="preserve"> My contact is listed at the beginning of the syllabus.  Please note that I am not on the computer every minute of the day.  When emailing me, you can expect a response within 24-hours, Monday through Friday.  I make every attempt I can to NOT be online on weekends.  That said, it is best to contact me during the week with any questions.   </w:t>
      </w:r>
    </w:p>
    <w:p w14:paraId="5FF9604F" w14:textId="77777777" w:rsidR="007D3824" w:rsidRPr="00411ADE" w:rsidRDefault="007D3824" w:rsidP="007D3824">
      <w:pPr>
        <w:pStyle w:val="NormalWeb"/>
        <w:rPr>
          <w:rFonts w:ascii="Arial" w:hAnsi="Arial" w:cs="Arial"/>
          <w:bCs/>
          <w:iCs/>
          <w:sz w:val="22"/>
          <w:szCs w:val="22"/>
        </w:rPr>
      </w:pPr>
      <w:r w:rsidRPr="00411ADE">
        <w:rPr>
          <w:rFonts w:ascii="Arial" w:hAnsi="Arial" w:cs="Arial"/>
          <w:b/>
          <w:bCs/>
          <w:i/>
          <w:iCs/>
          <w:sz w:val="22"/>
          <w:szCs w:val="22"/>
        </w:rPr>
        <w:t>Academic Dishonesty:</w:t>
      </w:r>
      <w:r w:rsidRPr="00411ADE">
        <w:rPr>
          <w:rFonts w:ascii="Arial" w:hAnsi="Arial" w:cs="Arial"/>
          <w:bCs/>
          <w:i/>
          <w:iCs/>
          <w:sz w:val="22"/>
          <w:szCs w:val="22"/>
        </w:rPr>
        <w:t xml:space="preserve"> </w:t>
      </w:r>
      <w:r w:rsidRPr="00411ADE">
        <w:rPr>
          <w:rFonts w:ascii="Arial" w:hAnsi="Arial" w:cs="Arial"/>
          <w:bCs/>
          <w:iCs/>
          <w:sz w:val="22"/>
          <w:szCs w:val="22"/>
        </w:rPr>
        <w:t>Cheating, through any means, will not be tolerated in this course.  You are not only cheating yourself (any wasting your money), it is unfair to students who do not seek an ‘easy’ way to obtain their desired grade.  The followings statements are from UNF’s Catalog (</w:t>
      </w:r>
      <w:hyperlink r:id="rId19" w:history="1">
        <w:r w:rsidRPr="00411ADE">
          <w:rPr>
            <w:rStyle w:val="Hyperlink"/>
            <w:rFonts w:ascii="Arial" w:hAnsi="Arial" w:cs="Arial"/>
            <w:sz w:val="22"/>
            <w:szCs w:val="22"/>
          </w:rPr>
          <w:t>http://www.unf.edu/catalog/catalog.aspx?id=15032403681</w:t>
        </w:r>
      </w:hyperlink>
      <w:r w:rsidRPr="00411ADE">
        <w:rPr>
          <w:rFonts w:ascii="Arial" w:hAnsi="Arial" w:cs="Arial"/>
          <w:sz w:val="22"/>
          <w:szCs w:val="22"/>
        </w:rPr>
        <w:t xml:space="preserve">). </w:t>
      </w:r>
    </w:p>
    <w:p w14:paraId="097CCA55" w14:textId="77777777" w:rsidR="003E4C61" w:rsidRDefault="007D3824" w:rsidP="007D3824">
      <w:pPr>
        <w:pStyle w:val="NormalWeb"/>
        <w:ind w:left="720" w:right="360"/>
        <w:rPr>
          <w:rFonts w:ascii="Arial" w:hAnsi="Arial" w:cs="Arial"/>
          <w:color w:val="000000"/>
          <w:sz w:val="22"/>
          <w:szCs w:val="22"/>
        </w:rPr>
      </w:pPr>
      <w:r w:rsidRPr="00411ADE">
        <w:rPr>
          <w:rStyle w:val="Strong"/>
          <w:rFonts w:ascii="Arial" w:hAnsi="Arial" w:cs="Arial"/>
          <w:color w:val="000000"/>
          <w:sz w:val="22"/>
          <w:szCs w:val="22"/>
          <w:u w:val="single"/>
        </w:rPr>
        <w:t>Course Content</w:t>
      </w:r>
      <w:r w:rsidRPr="00411ADE">
        <w:rPr>
          <w:rFonts w:ascii="Arial" w:hAnsi="Arial" w:cs="Arial"/>
          <w:b/>
          <w:bCs/>
          <w:color w:val="000000"/>
          <w:sz w:val="22"/>
          <w:szCs w:val="22"/>
        </w:rPr>
        <w:br/>
      </w:r>
      <w:r w:rsidRPr="00411ADE">
        <w:rPr>
          <w:rFonts w:ascii="Arial" w:hAnsi="Arial" w:cs="Arial"/>
          <w:color w:val="000000"/>
          <w:sz w:val="22"/>
          <w:szCs w:val="22"/>
        </w:rPr>
        <w:t>A course may deal with subjects, issues, or perspectives to which some might object. Such objections will not exempt a student from course requirements. The University of North Florida stands behind the right of its instructors to include material that is challenging in any number of ways. The faculty urges students to discuss any concerns they might have concerning the content of their courses with their instructors.</w:t>
      </w:r>
      <w:r w:rsidRPr="00411ADE">
        <w:rPr>
          <w:rStyle w:val="apple-converted-space"/>
          <w:rFonts w:ascii="Arial" w:hAnsi="Arial" w:cs="Arial"/>
          <w:color w:val="000000"/>
          <w:sz w:val="22"/>
          <w:szCs w:val="22"/>
        </w:rPr>
        <w:t> </w:t>
      </w:r>
      <w:r w:rsidRPr="00411ADE">
        <w:rPr>
          <w:rFonts w:ascii="Arial" w:hAnsi="Arial" w:cs="Arial"/>
          <w:color w:val="000000"/>
          <w:sz w:val="22"/>
          <w:szCs w:val="22"/>
        </w:rPr>
        <w:br/>
      </w:r>
      <w:r w:rsidRPr="00411ADE">
        <w:rPr>
          <w:rFonts w:ascii="Arial" w:hAnsi="Arial" w:cs="Arial"/>
          <w:color w:val="000000"/>
          <w:sz w:val="22"/>
          <w:szCs w:val="22"/>
        </w:rPr>
        <w:br/>
      </w:r>
      <w:r w:rsidRPr="00411ADE">
        <w:rPr>
          <w:rStyle w:val="Strong"/>
          <w:rFonts w:ascii="Arial" w:hAnsi="Arial" w:cs="Arial"/>
          <w:color w:val="000000"/>
          <w:sz w:val="22"/>
          <w:szCs w:val="22"/>
          <w:u w:val="single"/>
        </w:rPr>
        <w:t>Claiming One’s Own Work</w:t>
      </w:r>
      <w:r w:rsidRPr="00411ADE">
        <w:rPr>
          <w:rFonts w:ascii="Arial" w:hAnsi="Arial" w:cs="Arial"/>
          <w:b/>
          <w:bCs/>
          <w:color w:val="000000"/>
          <w:sz w:val="22"/>
          <w:szCs w:val="22"/>
        </w:rPr>
        <w:br/>
      </w:r>
      <w:r w:rsidRPr="00411ADE">
        <w:rPr>
          <w:rFonts w:ascii="Arial" w:hAnsi="Arial" w:cs="Arial"/>
          <w:color w:val="000000"/>
          <w:sz w:val="22"/>
          <w:szCs w:val="22"/>
        </w:rPr>
        <w:t>Each student is honor-bound to submit under his or her name or signature only his or her own work; to fully acknowledge his or her use of any information, ideas, or other matter belonging to someone else, and to properly document the source in question; and to offer for credit only that work which he or she has completed in relation to the current course.</w:t>
      </w:r>
      <w:r w:rsidRPr="00411ADE">
        <w:rPr>
          <w:rStyle w:val="apple-converted-space"/>
          <w:rFonts w:ascii="Arial" w:hAnsi="Arial" w:cs="Arial"/>
          <w:color w:val="000000"/>
          <w:sz w:val="22"/>
          <w:szCs w:val="22"/>
        </w:rPr>
        <w:t> </w:t>
      </w:r>
      <w:r w:rsidRPr="00411ADE">
        <w:rPr>
          <w:rFonts w:ascii="Arial" w:hAnsi="Arial" w:cs="Arial"/>
          <w:color w:val="000000"/>
          <w:sz w:val="22"/>
          <w:szCs w:val="22"/>
        </w:rPr>
        <w:br/>
      </w:r>
    </w:p>
    <w:p w14:paraId="7CF08E10" w14:textId="136AD4C1" w:rsidR="007D3824" w:rsidRPr="00411ADE" w:rsidRDefault="007D3824" w:rsidP="007D3824">
      <w:pPr>
        <w:pStyle w:val="NormalWeb"/>
        <w:ind w:left="720" w:right="360"/>
        <w:rPr>
          <w:rFonts w:ascii="Arial" w:hAnsi="Arial" w:cs="Arial"/>
          <w:color w:val="000000"/>
          <w:sz w:val="22"/>
          <w:szCs w:val="22"/>
        </w:rPr>
      </w:pPr>
      <w:r w:rsidRPr="00411ADE">
        <w:rPr>
          <w:rFonts w:ascii="Arial" w:hAnsi="Arial" w:cs="Arial"/>
          <w:color w:val="000000"/>
          <w:sz w:val="22"/>
          <w:szCs w:val="22"/>
        </w:rPr>
        <w:br/>
      </w:r>
      <w:r w:rsidRPr="00411ADE">
        <w:rPr>
          <w:rStyle w:val="Strong"/>
          <w:rFonts w:ascii="Arial" w:hAnsi="Arial" w:cs="Arial"/>
          <w:color w:val="000000"/>
          <w:sz w:val="22"/>
          <w:szCs w:val="22"/>
          <w:u w:val="single"/>
        </w:rPr>
        <w:t>Violations of Academic Integrity</w:t>
      </w:r>
      <w:r w:rsidRPr="00411ADE">
        <w:rPr>
          <w:rFonts w:ascii="Arial" w:hAnsi="Arial" w:cs="Arial"/>
          <w:b/>
          <w:bCs/>
          <w:color w:val="000000"/>
          <w:sz w:val="22"/>
          <w:szCs w:val="22"/>
        </w:rPr>
        <w:br/>
      </w:r>
      <w:r w:rsidRPr="00411ADE">
        <w:rPr>
          <w:rFonts w:ascii="Arial" w:hAnsi="Arial" w:cs="Arial"/>
          <w:color w:val="000000"/>
          <w:sz w:val="22"/>
          <w:szCs w:val="22"/>
        </w:rPr>
        <w:t>Under this heading the University of North Florida Student Handbook identifies several types of violations; these include but are not limited to: cheating; fabricating and falsifying information or citations; submitting the same work for credit in more than one course; plagiarizing; providing another student with access to one’s own work to submit under this person’s name or signature; destroying, stealing, or making inaccessible library or other academic resource material; and helping or attempting to help another person commit an act of academic dishonesty. The University of North Florida authorizes any instructor who finds evidence of cheating, plagiarism, or other wrongful behavior that violates the University of North Florida Academic Integrity Code to take appropriate action. Possible action includes, but is not limited to, failing the student on the work in question, failing the student for the course, notifying the appropriate academic dean or Vice President for Student Affairs, and requesting additional action be taken.</w:t>
      </w:r>
      <w:r w:rsidRPr="00411ADE">
        <w:rPr>
          <w:rStyle w:val="apple-converted-space"/>
          <w:rFonts w:ascii="Arial" w:hAnsi="Arial" w:cs="Arial"/>
          <w:color w:val="000000"/>
          <w:sz w:val="22"/>
          <w:szCs w:val="22"/>
        </w:rPr>
        <w:t> </w:t>
      </w:r>
      <w:r w:rsidRPr="00411ADE">
        <w:rPr>
          <w:rFonts w:ascii="Arial" w:hAnsi="Arial" w:cs="Arial"/>
          <w:color w:val="000000"/>
          <w:sz w:val="22"/>
          <w:szCs w:val="22"/>
        </w:rPr>
        <w:br/>
      </w:r>
      <w:r w:rsidRPr="00411ADE">
        <w:rPr>
          <w:rFonts w:ascii="Arial" w:hAnsi="Arial" w:cs="Arial"/>
          <w:color w:val="000000"/>
          <w:sz w:val="22"/>
          <w:szCs w:val="22"/>
        </w:rPr>
        <w:br/>
        <w:t>The consequences of a breach of academic integrity may result in an F, which is unforgivable, regardless of withdrawal status.  To view the Student Handbook,</w:t>
      </w:r>
      <w:r w:rsidRPr="00411ADE">
        <w:rPr>
          <w:rStyle w:val="apple-converted-space"/>
          <w:rFonts w:ascii="Arial" w:hAnsi="Arial" w:cs="Arial"/>
          <w:color w:val="000000"/>
          <w:sz w:val="22"/>
          <w:szCs w:val="22"/>
        </w:rPr>
        <w:t> </w:t>
      </w:r>
      <w:hyperlink r:id="rId20" w:tooltip="Student Handbook 2010-11" w:history="1">
        <w:r w:rsidRPr="00411ADE">
          <w:rPr>
            <w:rStyle w:val="Hyperlink"/>
            <w:rFonts w:ascii="Arial" w:hAnsi="Arial" w:cs="Arial"/>
            <w:color w:val="0076CC"/>
            <w:sz w:val="22"/>
            <w:szCs w:val="22"/>
          </w:rPr>
          <w:t>click here</w:t>
        </w:r>
      </w:hyperlink>
      <w:r w:rsidRPr="00411ADE">
        <w:rPr>
          <w:rFonts w:ascii="Arial" w:hAnsi="Arial" w:cs="Arial"/>
          <w:color w:val="000000"/>
          <w:sz w:val="22"/>
          <w:szCs w:val="22"/>
        </w:rPr>
        <w:t>.</w:t>
      </w:r>
    </w:p>
    <w:p w14:paraId="3386F413" w14:textId="1E838C2B" w:rsidR="007D3824" w:rsidRPr="00411ADE" w:rsidRDefault="007D3824" w:rsidP="007D3824">
      <w:pPr>
        <w:pStyle w:val="NormalWeb"/>
        <w:rPr>
          <w:rFonts w:ascii="Arial" w:hAnsi="Arial" w:cs="Arial"/>
          <w:color w:val="000000"/>
          <w:sz w:val="22"/>
          <w:szCs w:val="22"/>
        </w:rPr>
      </w:pPr>
      <w:r w:rsidRPr="00411ADE">
        <w:rPr>
          <w:rFonts w:ascii="Arial" w:hAnsi="Arial" w:cs="Arial"/>
          <w:color w:val="000000"/>
          <w:sz w:val="22"/>
          <w:szCs w:val="22"/>
        </w:rPr>
        <w:t xml:space="preserve">To ensure equity in the grading process, I make every effort to catch students who are being dishonest. Odds are I will catch you.  </w:t>
      </w:r>
    </w:p>
    <w:p w14:paraId="5B4E44E8" w14:textId="77777777" w:rsidR="007D3824" w:rsidRPr="007D3824" w:rsidRDefault="007D3824" w:rsidP="007D3824">
      <w:pPr>
        <w:spacing w:after="0" w:line="240" w:lineRule="auto"/>
        <w:rPr>
          <w:rFonts w:ascii="Arial" w:hAnsi="Arial" w:cs="Arial"/>
        </w:rPr>
      </w:pPr>
      <w:r w:rsidRPr="007D3824">
        <w:rPr>
          <w:rFonts w:ascii="Arial" w:hAnsi="Arial" w:cs="Arial"/>
          <w:b/>
          <w:bCs/>
          <w:i/>
          <w:iCs/>
        </w:rPr>
        <w:t>Disabilities</w:t>
      </w:r>
      <w:r w:rsidRPr="007D3824">
        <w:rPr>
          <w:rFonts w:ascii="Arial" w:hAnsi="Arial" w:cs="Arial"/>
          <w:bCs/>
          <w:i/>
          <w:iCs/>
        </w:rPr>
        <w:t xml:space="preserve">: </w:t>
      </w:r>
      <w:r w:rsidRPr="007D3824">
        <w:rPr>
          <w:rFonts w:ascii="Arial" w:hAnsi="Arial" w:cs="Arial"/>
        </w:rPr>
        <w:t xml:space="preserve">Students with disabilities who seek reasonable accommodations in the classroom or other aspects of performing their coursework must first register with the UNF Disability Resource Center (DRC) located in the College of Education and Human Resources (Building 57), Room 1500.  DRC staff members work with students to obtain required documentation of disability and to identify appropriate accommodations as required by applicable disability laws including the Americans with Disabilities Act (ADA). After receiving all necessary documentation, the DRC staff determines whether a student qualifies for services with the DRC and if so, the accommodations the student requires will be provided.  DRC staff then prepares a letter for the student to provide faculty advising them of approved accommodations. </w:t>
      </w:r>
      <w:bookmarkStart w:id="13" w:name="_MailAutoSig"/>
      <w:r w:rsidRPr="007D3824">
        <w:rPr>
          <w:rFonts w:ascii="Arial" w:hAnsi="Arial" w:cs="Arial"/>
        </w:rPr>
        <w:t>Military and veteran students who return from combat exposure may be utilizing the post 9/11 GI bill to continue postsecondary education goals.  For further information, contact the DRC by phone (904) 620-2769, email (</w:t>
      </w:r>
      <w:hyperlink r:id="rId21" w:history="1">
        <w:r w:rsidRPr="007D3824">
          <w:rPr>
            <w:rStyle w:val="Hyperlink"/>
            <w:rFonts w:ascii="Arial" w:hAnsi="Arial" w:cs="Arial"/>
          </w:rPr>
          <w:t>drc@unf.edu</w:t>
        </w:r>
      </w:hyperlink>
      <w:r w:rsidRPr="007D3824">
        <w:rPr>
          <w:rFonts w:ascii="Arial" w:hAnsi="Arial" w:cs="Arial"/>
        </w:rPr>
        <w:t>), or visit the DRC website (</w:t>
      </w:r>
      <w:hyperlink r:id="rId22" w:history="1">
        <w:r w:rsidRPr="007D3824">
          <w:rPr>
            <w:rStyle w:val="Hyperlink"/>
            <w:rFonts w:ascii="Arial" w:hAnsi="Arial" w:cs="Arial"/>
          </w:rPr>
          <w:t>http://www.unf.edu/dept/disabled-services</w:t>
        </w:r>
      </w:hyperlink>
      <w:r w:rsidRPr="007D3824">
        <w:rPr>
          <w:rFonts w:ascii="Arial" w:hAnsi="Arial" w:cs="Arial"/>
        </w:rPr>
        <w:t>).</w:t>
      </w:r>
    </w:p>
    <w:bookmarkEnd w:id="13"/>
    <w:p w14:paraId="64B66779" w14:textId="77777777" w:rsidR="007D3824" w:rsidRPr="007D3824" w:rsidRDefault="007D3824" w:rsidP="007D3824">
      <w:pPr>
        <w:pStyle w:val="NormalWeb"/>
        <w:rPr>
          <w:rFonts w:ascii="Arial" w:hAnsi="Arial" w:cs="Arial"/>
          <w:noProof/>
          <w:color w:val="8000FF"/>
          <w:sz w:val="22"/>
          <w:szCs w:val="22"/>
        </w:rPr>
      </w:pPr>
      <w:r w:rsidRPr="007D3824">
        <w:rPr>
          <w:rFonts w:ascii="Arial" w:hAnsi="Arial" w:cs="Arial"/>
          <w:sz w:val="22"/>
          <w:szCs w:val="22"/>
        </w:rPr>
        <w:t xml:space="preserve">Military and veteran students may need both physical and academic accommodations.  Contact Ray Wikstrom, Director of Military and Veterans’ Resource Center by phone (904) 620-2655, or by email at </w:t>
      </w:r>
      <w:hyperlink r:id="rId23" w:history="1">
        <w:r w:rsidRPr="007D3824">
          <w:rPr>
            <w:rFonts w:ascii="Arial" w:hAnsi="Arial" w:cs="Arial"/>
            <w:color w:val="0012EA"/>
            <w:sz w:val="22"/>
            <w:szCs w:val="22"/>
            <w:u w:val="single" w:color="0012EA"/>
          </w:rPr>
          <w:t>ray.wikstrom@unf.edu</w:t>
        </w:r>
      </w:hyperlink>
      <w:r w:rsidRPr="007D3824">
        <w:rPr>
          <w:rFonts w:ascii="Arial" w:hAnsi="Arial" w:cs="Arial"/>
          <w:sz w:val="22"/>
          <w:szCs w:val="22"/>
        </w:rPr>
        <w:t xml:space="preserve">.  You can also visit their website at: </w:t>
      </w:r>
      <w:hyperlink r:id="rId24" w:history="1">
        <w:r w:rsidRPr="007D3824">
          <w:rPr>
            <w:rStyle w:val="Hyperlink"/>
            <w:rFonts w:ascii="Arial" w:hAnsi="Arial" w:cs="Arial"/>
            <w:sz w:val="22"/>
            <w:szCs w:val="22"/>
          </w:rPr>
          <w:t>http://www.unf.edu/military-veterans/</w:t>
        </w:r>
      </w:hyperlink>
      <w:r w:rsidRPr="007D3824">
        <w:rPr>
          <w:rFonts w:ascii="Arial" w:hAnsi="Arial" w:cs="Arial"/>
          <w:sz w:val="22"/>
          <w:szCs w:val="22"/>
        </w:rPr>
        <w:t xml:space="preserve">. </w:t>
      </w:r>
    </w:p>
    <w:p w14:paraId="44AC7C13" w14:textId="73B321D2" w:rsidR="007D3824" w:rsidRPr="00411ADE" w:rsidRDefault="007D3824" w:rsidP="007D3824">
      <w:pPr>
        <w:spacing w:line="240" w:lineRule="auto"/>
        <w:rPr>
          <w:rFonts w:ascii="Arial" w:hAnsi="Arial" w:cs="Arial"/>
        </w:rPr>
      </w:pPr>
      <w:r w:rsidRPr="00411ADE">
        <w:rPr>
          <w:rFonts w:ascii="Arial" w:hAnsi="Arial" w:cs="Arial"/>
          <w:b/>
          <w:i/>
        </w:rPr>
        <w:t>Obligations</w:t>
      </w:r>
      <w:r w:rsidRPr="00411ADE">
        <w:rPr>
          <w:rFonts w:ascii="Arial" w:hAnsi="Arial" w:cs="Arial"/>
        </w:rPr>
        <w:t xml:space="preserve">: I expect you to be in class on time and prepared.  This means to make sure you have completed the readings </w:t>
      </w:r>
      <w:r w:rsidRPr="00411ADE">
        <w:rPr>
          <w:rFonts w:ascii="Arial" w:hAnsi="Arial" w:cs="Arial"/>
          <w:i/>
          <w:u w:val="single"/>
        </w:rPr>
        <w:t>before</w:t>
      </w:r>
      <w:r w:rsidRPr="00411ADE">
        <w:rPr>
          <w:rFonts w:ascii="Arial" w:hAnsi="Arial" w:cs="Arial"/>
        </w:rPr>
        <w:t xml:space="preserve"> the discussion.  You should be ready to answer questions about the chapter, case studies (in</w:t>
      </w:r>
      <w:r w:rsidR="003E4C61">
        <w:rPr>
          <w:rFonts w:ascii="Arial" w:hAnsi="Arial" w:cs="Arial"/>
        </w:rPr>
        <w:t xml:space="preserve"> the chapter and the cases text),</w:t>
      </w:r>
      <w:r w:rsidRPr="00411ADE">
        <w:rPr>
          <w:rFonts w:ascii="Arial" w:hAnsi="Arial" w:cs="Arial"/>
        </w:rPr>
        <w:t xml:space="preserve"> and current affairs.  If you have any questions or concerns, please let me know.  I will make myself available to help you outside of class or office hour times if necessary.</w:t>
      </w:r>
    </w:p>
    <w:p w14:paraId="2820CD0E" w14:textId="4A2793CC" w:rsidR="007D3824" w:rsidRPr="00411ADE" w:rsidRDefault="007D3824" w:rsidP="007D3824">
      <w:pPr>
        <w:spacing w:after="0"/>
        <w:rPr>
          <w:rFonts w:ascii="Arial" w:hAnsi="Arial" w:cs="Arial"/>
          <w:bCs/>
        </w:rPr>
      </w:pPr>
      <w:r w:rsidRPr="00411ADE">
        <w:rPr>
          <w:rFonts w:ascii="Arial" w:hAnsi="Arial" w:cs="Arial"/>
          <w:b/>
          <w:bCs/>
          <w:i/>
        </w:rPr>
        <w:t xml:space="preserve">Class Papers:  </w:t>
      </w:r>
      <w:r w:rsidRPr="00411ADE">
        <w:rPr>
          <w:rFonts w:ascii="Arial" w:hAnsi="Arial" w:cs="Arial"/>
          <w:bCs/>
        </w:rPr>
        <w:t xml:space="preserve">There are </w:t>
      </w:r>
      <w:r>
        <w:rPr>
          <w:rFonts w:ascii="Arial" w:hAnsi="Arial" w:cs="Arial"/>
          <w:bCs/>
        </w:rPr>
        <w:t>two</w:t>
      </w:r>
      <w:r w:rsidRPr="00411ADE">
        <w:rPr>
          <w:rFonts w:ascii="Arial" w:hAnsi="Arial" w:cs="Arial"/>
          <w:bCs/>
        </w:rPr>
        <w:t xml:space="preserve"> (</w:t>
      </w:r>
      <w:r>
        <w:rPr>
          <w:rFonts w:ascii="Arial" w:hAnsi="Arial" w:cs="Arial"/>
          <w:bCs/>
        </w:rPr>
        <w:t>2</w:t>
      </w:r>
      <w:r w:rsidRPr="00411ADE">
        <w:rPr>
          <w:rFonts w:ascii="Arial" w:hAnsi="Arial" w:cs="Arial"/>
          <w:bCs/>
        </w:rPr>
        <w:t xml:space="preserve">) 2-3 page papers for this class.  These papers will be due prior to </w:t>
      </w:r>
      <w:r w:rsidR="003E4C61">
        <w:rPr>
          <w:rFonts w:ascii="Arial" w:hAnsi="Arial" w:cs="Arial"/>
          <w:bCs/>
        </w:rPr>
        <w:t xml:space="preserve">6:00 PM </w:t>
      </w:r>
      <w:r>
        <w:rPr>
          <w:rFonts w:ascii="Arial" w:hAnsi="Arial" w:cs="Arial"/>
          <w:bCs/>
        </w:rPr>
        <w:t>on Sunday</w:t>
      </w:r>
      <w:r w:rsidRPr="00411ADE">
        <w:rPr>
          <w:rFonts w:ascii="Arial" w:hAnsi="Arial" w:cs="Arial"/>
          <w:bCs/>
        </w:rPr>
        <w:t xml:space="preserve"> the week the assignment is due, which is noted in the Class Schedule section of the syllabus</w:t>
      </w:r>
      <w:r>
        <w:rPr>
          <w:rFonts w:ascii="Arial" w:hAnsi="Arial" w:cs="Arial"/>
          <w:bCs/>
        </w:rPr>
        <w:t xml:space="preserve">. </w:t>
      </w:r>
      <w:r w:rsidRPr="00411ADE">
        <w:rPr>
          <w:rFonts w:ascii="Arial" w:hAnsi="Arial" w:cs="Arial"/>
          <w:bCs/>
        </w:rPr>
        <w:t xml:space="preserve"> As noted above, it will not be accepted if uploaded late.  </w:t>
      </w:r>
      <w:r>
        <w:rPr>
          <w:rFonts w:ascii="Arial" w:hAnsi="Arial" w:cs="Arial"/>
          <w:bCs/>
        </w:rPr>
        <w:t xml:space="preserve"> Please no</w:t>
      </w:r>
      <w:r w:rsidR="0015167D">
        <w:rPr>
          <w:rFonts w:ascii="Arial" w:hAnsi="Arial" w:cs="Arial"/>
          <w:bCs/>
        </w:rPr>
        <w:t>te, the class week starts on Wednesday and ends on Tues</w:t>
      </w:r>
      <w:r>
        <w:rPr>
          <w:rFonts w:ascii="Arial" w:hAnsi="Arial" w:cs="Arial"/>
          <w:bCs/>
        </w:rPr>
        <w:t>day</w:t>
      </w:r>
      <w:r w:rsidR="0015167D">
        <w:rPr>
          <w:rFonts w:ascii="Arial" w:hAnsi="Arial" w:cs="Arial"/>
          <w:bCs/>
        </w:rPr>
        <w:t xml:space="preserve"> with the class discussion</w:t>
      </w:r>
      <w:r>
        <w:rPr>
          <w:rFonts w:ascii="Arial" w:hAnsi="Arial" w:cs="Arial"/>
          <w:bCs/>
        </w:rPr>
        <w:t xml:space="preserve">.  </w:t>
      </w:r>
      <w:r w:rsidRPr="00411ADE">
        <w:rPr>
          <w:rFonts w:ascii="Arial" w:hAnsi="Arial" w:cs="Arial"/>
          <w:bCs/>
        </w:rPr>
        <w:t xml:space="preserve">More detailed information is below. </w:t>
      </w:r>
    </w:p>
    <w:p w14:paraId="0D6757FF" w14:textId="77777777" w:rsidR="007D3824" w:rsidRPr="00411ADE" w:rsidRDefault="007D3824" w:rsidP="007D3824">
      <w:pPr>
        <w:spacing w:before="100" w:beforeAutospacing="1" w:after="100" w:afterAutospacing="1"/>
        <w:rPr>
          <w:rStyle w:val="Hyperlink"/>
          <w:rFonts w:ascii="Arial" w:hAnsi="Arial" w:cs="Arial"/>
          <w:bCs/>
        </w:rPr>
      </w:pPr>
      <w:r w:rsidRPr="00411ADE">
        <w:rPr>
          <w:rFonts w:ascii="Arial" w:hAnsi="Arial" w:cs="Arial"/>
          <w:b/>
          <w:bCs/>
          <w:i/>
        </w:rPr>
        <w:t xml:space="preserve">Department of Political Science and Public Administration website: </w:t>
      </w:r>
      <w:r w:rsidRPr="00411ADE">
        <w:rPr>
          <w:rFonts w:ascii="Arial" w:hAnsi="Arial" w:cs="Arial"/>
          <w:bCs/>
        </w:rPr>
        <w:t xml:space="preserve">Students are </w:t>
      </w:r>
      <w:r w:rsidRPr="00411ADE">
        <w:rPr>
          <w:rFonts w:ascii="Arial" w:hAnsi="Arial" w:cs="Arial"/>
          <w:bCs/>
          <w:i/>
        </w:rPr>
        <w:t>strongly</w:t>
      </w:r>
      <w:r w:rsidRPr="00411ADE">
        <w:rPr>
          <w:rFonts w:ascii="Arial" w:hAnsi="Arial" w:cs="Arial"/>
          <w:bCs/>
        </w:rPr>
        <w:t xml:space="preserve"> encouraged to visit the political science department’s website for information.  This site </w:t>
      </w:r>
      <w:r w:rsidRPr="00411ADE">
        <w:rPr>
          <w:rFonts w:ascii="Arial" w:hAnsi="Arial" w:cs="Arial"/>
        </w:rPr>
        <w:t>is up-to-date with information that will assist students in contacting faculty and staff, exploring graduate studies, researching career options, and accessing important details related to undergraduate programs and activities. </w:t>
      </w:r>
      <w:r w:rsidRPr="00411ADE">
        <w:rPr>
          <w:rFonts w:ascii="Arial" w:hAnsi="Arial" w:cs="Arial"/>
          <w:bCs/>
        </w:rPr>
        <w:t xml:space="preserve">For important information on the Department of Political Science and Public Administration, please visit: </w:t>
      </w:r>
      <w:hyperlink r:id="rId25" w:history="1">
        <w:r w:rsidRPr="00411ADE">
          <w:rPr>
            <w:rStyle w:val="Hyperlink"/>
            <w:rFonts w:ascii="Arial" w:hAnsi="Arial" w:cs="Arial"/>
            <w:bCs/>
          </w:rPr>
          <w:t>http://www.unf.edu/coas/pspa/</w:t>
        </w:r>
      </w:hyperlink>
    </w:p>
    <w:p w14:paraId="50A7972B" w14:textId="1BA8033E" w:rsidR="007D3824" w:rsidRPr="00411ADE" w:rsidRDefault="007D3824" w:rsidP="007D3824">
      <w:pPr>
        <w:spacing w:before="100" w:beforeAutospacing="1" w:after="100" w:afterAutospacing="1"/>
        <w:rPr>
          <w:rFonts w:ascii="Arial" w:hAnsi="Arial" w:cs="Arial"/>
          <w:bCs/>
        </w:rPr>
      </w:pPr>
      <w:r w:rsidRPr="00411ADE">
        <w:rPr>
          <w:rStyle w:val="Hyperlink"/>
          <w:rFonts w:ascii="Arial" w:hAnsi="Arial" w:cs="Arial"/>
          <w:bCs/>
          <w:color w:val="auto"/>
          <w:u w:val="none"/>
        </w:rPr>
        <w:t>The Department of Political Science and Public Administration also has a Facebook page (</w:t>
      </w:r>
      <w:hyperlink r:id="rId26" w:history="1">
        <w:r w:rsidRPr="00411ADE">
          <w:rPr>
            <w:rStyle w:val="Hyperlink"/>
            <w:rFonts w:ascii="Arial" w:hAnsi="Arial" w:cs="Arial"/>
            <w:bCs/>
          </w:rPr>
          <w:t>https://www.facebook.com/UNFPSPA?ref=ts&amp;fref=ts</w:t>
        </w:r>
      </w:hyperlink>
      <w:r w:rsidRPr="00411ADE">
        <w:rPr>
          <w:rStyle w:val="Hyperlink"/>
          <w:rFonts w:ascii="Arial" w:hAnsi="Arial" w:cs="Arial"/>
          <w:bCs/>
          <w:color w:val="auto"/>
          <w:u w:val="none"/>
        </w:rPr>
        <w:t>) and a Twitter account: @UNFPSPA (</w:t>
      </w:r>
      <w:hyperlink r:id="rId27" w:history="1">
        <w:r w:rsidRPr="00411ADE">
          <w:rPr>
            <w:rStyle w:val="Hyperlink"/>
            <w:rFonts w:ascii="Arial" w:hAnsi="Arial" w:cs="Arial"/>
            <w:bCs/>
          </w:rPr>
          <w:t>https://twitter.com/UNFPSPA</w:t>
        </w:r>
      </w:hyperlink>
      <w:r w:rsidRPr="00411ADE">
        <w:rPr>
          <w:rStyle w:val="Hyperlink"/>
          <w:rFonts w:ascii="Arial" w:hAnsi="Arial" w:cs="Arial"/>
          <w:bCs/>
          <w:color w:val="auto"/>
          <w:u w:val="none"/>
        </w:rPr>
        <w:t>).  If you u</w:t>
      </w:r>
      <w:r w:rsidR="0015167D">
        <w:rPr>
          <w:rStyle w:val="Hyperlink"/>
          <w:rFonts w:ascii="Arial" w:hAnsi="Arial" w:cs="Arial"/>
          <w:bCs/>
          <w:color w:val="auto"/>
          <w:u w:val="none"/>
        </w:rPr>
        <w:t>se these mediums, please like or</w:t>
      </w:r>
      <w:r w:rsidRPr="00411ADE">
        <w:rPr>
          <w:rStyle w:val="Hyperlink"/>
          <w:rFonts w:ascii="Arial" w:hAnsi="Arial" w:cs="Arial"/>
          <w:bCs/>
          <w:color w:val="auto"/>
          <w:u w:val="none"/>
        </w:rPr>
        <w:t xml:space="preserve"> follow the department to receive update</w:t>
      </w:r>
      <w:r>
        <w:rPr>
          <w:rStyle w:val="Hyperlink"/>
          <w:rFonts w:ascii="Arial" w:hAnsi="Arial" w:cs="Arial"/>
          <w:bCs/>
          <w:color w:val="auto"/>
          <w:u w:val="none"/>
        </w:rPr>
        <w:t>d information and opportunities.</w:t>
      </w:r>
    </w:p>
    <w:p w14:paraId="485F3C0A" w14:textId="77777777" w:rsidR="007D3824" w:rsidRPr="00411ADE" w:rsidRDefault="007D3824" w:rsidP="007D3824">
      <w:pPr>
        <w:pStyle w:val="Heading1"/>
        <w:spacing w:before="49"/>
        <w:rPr>
          <w:rFonts w:ascii="Arial" w:hAnsi="Arial" w:cs="Arial"/>
          <w:b w:val="0"/>
          <w:bCs w:val="0"/>
          <w:i/>
          <w:color w:val="auto"/>
          <w:sz w:val="22"/>
          <w:szCs w:val="22"/>
        </w:rPr>
      </w:pPr>
      <w:r w:rsidRPr="00411ADE">
        <w:rPr>
          <w:rFonts w:ascii="Arial" w:hAnsi="Arial" w:cs="Arial"/>
          <w:i/>
          <w:color w:val="auto"/>
          <w:sz w:val="22"/>
          <w:szCs w:val="22"/>
        </w:rPr>
        <w:t>Pr</w:t>
      </w:r>
      <w:r w:rsidRPr="00411ADE">
        <w:rPr>
          <w:rFonts w:ascii="Arial" w:hAnsi="Arial" w:cs="Arial"/>
          <w:i/>
          <w:color w:val="auto"/>
          <w:spacing w:val="-1"/>
          <w:sz w:val="22"/>
          <w:szCs w:val="22"/>
        </w:rPr>
        <w:t>o</w:t>
      </w:r>
      <w:r w:rsidRPr="00411ADE">
        <w:rPr>
          <w:rFonts w:ascii="Arial" w:hAnsi="Arial" w:cs="Arial"/>
          <w:i/>
          <w:color w:val="auto"/>
          <w:sz w:val="22"/>
          <w:szCs w:val="22"/>
        </w:rPr>
        <w:t>f</w:t>
      </w:r>
      <w:r w:rsidRPr="00411ADE">
        <w:rPr>
          <w:rFonts w:ascii="Arial" w:hAnsi="Arial" w:cs="Arial"/>
          <w:i/>
          <w:color w:val="auto"/>
          <w:spacing w:val="-2"/>
          <w:sz w:val="22"/>
          <w:szCs w:val="22"/>
        </w:rPr>
        <w:t>e</w:t>
      </w:r>
      <w:r w:rsidRPr="00411ADE">
        <w:rPr>
          <w:rFonts w:ascii="Arial" w:hAnsi="Arial" w:cs="Arial"/>
          <w:i/>
          <w:color w:val="auto"/>
          <w:sz w:val="22"/>
          <w:szCs w:val="22"/>
        </w:rPr>
        <w:t>ss</w:t>
      </w:r>
      <w:r w:rsidRPr="00411ADE">
        <w:rPr>
          <w:rFonts w:ascii="Arial" w:hAnsi="Arial" w:cs="Arial"/>
          <w:i/>
          <w:color w:val="auto"/>
          <w:spacing w:val="-1"/>
          <w:sz w:val="22"/>
          <w:szCs w:val="22"/>
        </w:rPr>
        <w:t>o</w:t>
      </w:r>
      <w:r w:rsidRPr="00411ADE">
        <w:rPr>
          <w:rFonts w:ascii="Arial" w:hAnsi="Arial" w:cs="Arial"/>
          <w:i/>
          <w:color w:val="auto"/>
          <w:sz w:val="22"/>
          <w:szCs w:val="22"/>
        </w:rPr>
        <w:t>r</w:t>
      </w:r>
      <w:r w:rsidRPr="00411ADE">
        <w:rPr>
          <w:rFonts w:ascii="Arial" w:hAnsi="Arial" w:cs="Arial"/>
          <w:i/>
          <w:color w:val="auto"/>
          <w:spacing w:val="-2"/>
          <w:sz w:val="22"/>
          <w:szCs w:val="22"/>
        </w:rPr>
        <w:t xml:space="preserve"> </w:t>
      </w:r>
      <w:r w:rsidRPr="00411ADE">
        <w:rPr>
          <w:rFonts w:ascii="Arial" w:hAnsi="Arial" w:cs="Arial"/>
          <w:i/>
          <w:color w:val="auto"/>
          <w:sz w:val="22"/>
          <w:szCs w:val="22"/>
        </w:rPr>
        <w:t>Resp</w:t>
      </w:r>
      <w:r w:rsidRPr="00411ADE">
        <w:rPr>
          <w:rFonts w:ascii="Arial" w:hAnsi="Arial" w:cs="Arial"/>
          <w:i/>
          <w:color w:val="auto"/>
          <w:spacing w:val="-2"/>
          <w:sz w:val="22"/>
          <w:szCs w:val="22"/>
        </w:rPr>
        <w:t>o</w:t>
      </w:r>
      <w:r w:rsidRPr="00411ADE">
        <w:rPr>
          <w:rFonts w:ascii="Arial" w:hAnsi="Arial" w:cs="Arial"/>
          <w:i/>
          <w:color w:val="auto"/>
          <w:spacing w:val="-1"/>
          <w:sz w:val="22"/>
          <w:szCs w:val="22"/>
        </w:rPr>
        <w:t>n</w:t>
      </w:r>
      <w:r w:rsidRPr="00411ADE">
        <w:rPr>
          <w:rFonts w:ascii="Arial" w:hAnsi="Arial" w:cs="Arial"/>
          <w:i/>
          <w:color w:val="auto"/>
          <w:sz w:val="22"/>
          <w:szCs w:val="22"/>
        </w:rPr>
        <w:t>si</w:t>
      </w:r>
      <w:r w:rsidRPr="00411ADE">
        <w:rPr>
          <w:rFonts w:ascii="Arial" w:hAnsi="Arial" w:cs="Arial"/>
          <w:i/>
          <w:color w:val="auto"/>
          <w:spacing w:val="-4"/>
          <w:sz w:val="22"/>
          <w:szCs w:val="22"/>
        </w:rPr>
        <w:t>b</w:t>
      </w:r>
      <w:r w:rsidRPr="00411ADE">
        <w:rPr>
          <w:rFonts w:ascii="Arial" w:hAnsi="Arial" w:cs="Arial"/>
          <w:i/>
          <w:color w:val="auto"/>
          <w:sz w:val="22"/>
          <w:szCs w:val="22"/>
        </w:rPr>
        <w:t>i</w:t>
      </w:r>
      <w:r w:rsidRPr="00411ADE">
        <w:rPr>
          <w:rFonts w:ascii="Arial" w:hAnsi="Arial" w:cs="Arial"/>
          <w:i/>
          <w:color w:val="auto"/>
          <w:spacing w:val="-2"/>
          <w:sz w:val="22"/>
          <w:szCs w:val="22"/>
        </w:rPr>
        <w:t>l</w:t>
      </w:r>
      <w:r w:rsidRPr="00411ADE">
        <w:rPr>
          <w:rFonts w:ascii="Arial" w:hAnsi="Arial" w:cs="Arial"/>
          <w:i/>
          <w:color w:val="auto"/>
          <w:sz w:val="22"/>
          <w:szCs w:val="22"/>
        </w:rPr>
        <w:t>it</w:t>
      </w:r>
      <w:r w:rsidRPr="00411ADE">
        <w:rPr>
          <w:rFonts w:ascii="Arial" w:hAnsi="Arial" w:cs="Arial"/>
          <w:i/>
          <w:color w:val="auto"/>
          <w:spacing w:val="1"/>
          <w:sz w:val="22"/>
          <w:szCs w:val="22"/>
        </w:rPr>
        <w:t>i</w:t>
      </w:r>
      <w:r w:rsidRPr="00411ADE">
        <w:rPr>
          <w:rFonts w:ascii="Arial" w:hAnsi="Arial" w:cs="Arial"/>
          <w:i/>
          <w:color w:val="auto"/>
          <w:spacing w:val="-4"/>
          <w:sz w:val="22"/>
          <w:szCs w:val="22"/>
        </w:rPr>
        <w:t>e</w:t>
      </w:r>
      <w:r w:rsidRPr="00411ADE">
        <w:rPr>
          <w:rFonts w:ascii="Arial" w:hAnsi="Arial" w:cs="Arial"/>
          <w:i/>
          <w:color w:val="auto"/>
          <w:sz w:val="22"/>
          <w:szCs w:val="22"/>
        </w:rPr>
        <w:t>s:</w:t>
      </w:r>
    </w:p>
    <w:p w14:paraId="088F294C" w14:textId="77777777" w:rsidR="007D3824" w:rsidRPr="00411ADE" w:rsidRDefault="007D3824" w:rsidP="007D3824">
      <w:pPr>
        <w:pStyle w:val="BodyText"/>
        <w:numPr>
          <w:ilvl w:val="1"/>
          <w:numId w:val="23"/>
        </w:numPr>
        <w:tabs>
          <w:tab w:val="left" w:pos="835"/>
        </w:tabs>
        <w:ind w:right="159"/>
        <w:rPr>
          <w:rFonts w:ascii="Arial" w:hAnsi="Arial" w:cs="Arial"/>
        </w:rPr>
      </w:pPr>
      <w:r w:rsidRPr="00411ADE">
        <w:rPr>
          <w:rFonts w:ascii="Arial" w:hAnsi="Arial" w:cs="Arial"/>
        </w:rPr>
        <w:t>I will r</w:t>
      </w:r>
      <w:r w:rsidRPr="00411ADE">
        <w:rPr>
          <w:rFonts w:ascii="Arial" w:hAnsi="Arial" w:cs="Arial"/>
          <w:spacing w:val="-3"/>
        </w:rPr>
        <w:t>e</w:t>
      </w:r>
      <w:r w:rsidRPr="00411ADE">
        <w:rPr>
          <w:rFonts w:ascii="Arial" w:hAnsi="Arial" w:cs="Arial"/>
        </w:rPr>
        <w:t>vi</w:t>
      </w:r>
      <w:r w:rsidRPr="00411ADE">
        <w:rPr>
          <w:rFonts w:ascii="Arial" w:hAnsi="Arial" w:cs="Arial"/>
          <w:spacing w:val="-3"/>
        </w:rPr>
        <w:t>e</w:t>
      </w:r>
      <w:r w:rsidRPr="00411ADE">
        <w:rPr>
          <w:rFonts w:ascii="Arial" w:hAnsi="Arial" w:cs="Arial"/>
        </w:rPr>
        <w:t>w</w:t>
      </w:r>
      <w:r w:rsidRPr="00411ADE">
        <w:rPr>
          <w:rFonts w:ascii="Arial" w:hAnsi="Arial" w:cs="Arial"/>
          <w:spacing w:val="1"/>
        </w:rPr>
        <w:t xml:space="preserve"> </w:t>
      </w:r>
      <w:r w:rsidRPr="00411ADE">
        <w:rPr>
          <w:rFonts w:ascii="Arial" w:hAnsi="Arial" w:cs="Arial"/>
        </w:rPr>
        <w:t>a</w:t>
      </w:r>
      <w:r w:rsidRPr="00411ADE">
        <w:rPr>
          <w:rFonts w:ascii="Arial" w:hAnsi="Arial" w:cs="Arial"/>
          <w:spacing w:val="-1"/>
        </w:rPr>
        <w:t>n</w:t>
      </w:r>
      <w:r w:rsidRPr="00411ADE">
        <w:rPr>
          <w:rFonts w:ascii="Arial" w:hAnsi="Arial" w:cs="Arial"/>
        </w:rPr>
        <w:t>d</w:t>
      </w:r>
      <w:r w:rsidRPr="00411ADE">
        <w:rPr>
          <w:rFonts w:ascii="Arial" w:hAnsi="Arial" w:cs="Arial"/>
          <w:spacing w:val="-1"/>
        </w:rPr>
        <w:t xml:space="preserve"> </w:t>
      </w:r>
      <w:r w:rsidRPr="00411ADE">
        <w:rPr>
          <w:rFonts w:ascii="Arial" w:hAnsi="Arial" w:cs="Arial"/>
        </w:rPr>
        <w:t>r</w:t>
      </w:r>
      <w:r w:rsidRPr="00411ADE">
        <w:rPr>
          <w:rFonts w:ascii="Arial" w:hAnsi="Arial" w:cs="Arial"/>
          <w:spacing w:val="-2"/>
        </w:rPr>
        <w:t>e</w:t>
      </w:r>
      <w:r w:rsidRPr="00411ADE">
        <w:rPr>
          <w:rFonts w:ascii="Arial" w:hAnsi="Arial" w:cs="Arial"/>
        </w:rPr>
        <w:t>spond</w:t>
      </w:r>
      <w:r w:rsidRPr="00411ADE">
        <w:rPr>
          <w:rFonts w:ascii="Arial" w:hAnsi="Arial" w:cs="Arial"/>
          <w:spacing w:val="-2"/>
        </w:rPr>
        <w:t xml:space="preserve"> t</w:t>
      </w:r>
      <w:r w:rsidRPr="00411ADE">
        <w:rPr>
          <w:rFonts w:ascii="Arial" w:hAnsi="Arial" w:cs="Arial"/>
        </w:rPr>
        <w:t>o</w:t>
      </w:r>
      <w:r w:rsidRPr="00411ADE">
        <w:rPr>
          <w:rFonts w:ascii="Arial" w:hAnsi="Arial" w:cs="Arial"/>
          <w:spacing w:val="1"/>
        </w:rPr>
        <w:t xml:space="preserve"> </w:t>
      </w:r>
      <w:r w:rsidRPr="00411ADE">
        <w:rPr>
          <w:rFonts w:ascii="Arial" w:hAnsi="Arial" w:cs="Arial"/>
          <w:spacing w:val="-2"/>
        </w:rPr>
        <w:t>e</w:t>
      </w:r>
      <w:r w:rsidRPr="00411ADE">
        <w:rPr>
          <w:rFonts w:ascii="Arial" w:hAnsi="Arial" w:cs="Arial"/>
        </w:rPr>
        <w:t>mail</w:t>
      </w:r>
      <w:r w:rsidRPr="00411ADE">
        <w:rPr>
          <w:rFonts w:ascii="Arial" w:hAnsi="Arial" w:cs="Arial"/>
          <w:spacing w:val="-1"/>
        </w:rPr>
        <w:t xml:space="preserve"> </w:t>
      </w:r>
      <w:r w:rsidRPr="00411ADE">
        <w:rPr>
          <w:rFonts w:ascii="Arial" w:hAnsi="Arial" w:cs="Arial"/>
          <w:spacing w:val="-2"/>
        </w:rPr>
        <w:t>m</w:t>
      </w:r>
      <w:r w:rsidRPr="00411ADE">
        <w:rPr>
          <w:rFonts w:ascii="Arial" w:hAnsi="Arial" w:cs="Arial"/>
        </w:rPr>
        <w:t>essages</w:t>
      </w:r>
      <w:r w:rsidRPr="00411ADE">
        <w:rPr>
          <w:rFonts w:ascii="Arial" w:hAnsi="Arial" w:cs="Arial"/>
          <w:spacing w:val="-2"/>
        </w:rPr>
        <w:t xml:space="preserve"> </w:t>
      </w:r>
      <w:r w:rsidRPr="00411ADE">
        <w:rPr>
          <w:rFonts w:ascii="Arial" w:hAnsi="Arial" w:cs="Arial"/>
          <w:spacing w:val="-1"/>
        </w:rPr>
        <w:t>d</w:t>
      </w:r>
      <w:r w:rsidRPr="00411ADE">
        <w:rPr>
          <w:rFonts w:ascii="Arial" w:hAnsi="Arial" w:cs="Arial"/>
        </w:rPr>
        <w:t>ai</w:t>
      </w:r>
      <w:r w:rsidRPr="00411ADE">
        <w:rPr>
          <w:rFonts w:ascii="Arial" w:hAnsi="Arial" w:cs="Arial"/>
          <w:spacing w:val="-1"/>
        </w:rPr>
        <w:t>l</w:t>
      </w:r>
      <w:r w:rsidRPr="00411ADE">
        <w:rPr>
          <w:rFonts w:ascii="Arial" w:hAnsi="Arial" w:cs="Arial"/>
        </w:rPr>
        <w:t xml:space="preserve">y. </w:t>
      </w:r>
      <w:r w:rsidRPr="00411ADE">
        <w:rPr>
          <w:rFonts w:ascii="Arial" w:hAnsi="Arial" w:cs="Arial"/>
          <w:spacing w:val="-2"/>
        </w:rPr>
        <w:t>Yo</w:t>
      </w:r>
      <w:r w:rsidRPr="00411ADE">
        <w:rPr>
          <w:rFonts w:ascii="Arial" w:hAnsi="Arial" w:cs="Arial"/>
        </w:rPr>
        <w:t>u</w:t>
      </w:r>
      <w:r w:rsidRPr="00411ADE">
        <w:rPr>
          <w:rFonts w:ascii="Arial" w:hAnsi="Arial" w:cs="Arial"/>
          <w:spacing w:val="-1"/>
        </w:rPr>
        <w:t xml:space="preserve"> </w:t>
      </w:r>
      <w:r w:rsidRPr="00411ADE">
        <w:rPr>
          <w:rFonts w:ascii="Arial" w:hAnsi="Arial" w:cs="Arial"/>
        </w:rPr>
        <w:t>sho</w:t>
      </w:r>
      <w:r w:rsidRPr="00411ADE">
        <w:rPr>
          <w:rFonts w:ascii="Arial" w:hAnsi="Arial" w:cs="Arial"/>
          <w:spacing w:val="-1"/>
        </w:rPr>
        <w:t>u</w:t>
      </w:r>
      <w:r w:rsidRPr="00411ADE">
        <w:rPr>
          <w:rFonts w:ascii="Arial" w:hAnsi="Arial" w:cs="Arial"/>
        </w:rPr>
        <w:t>ld</w:t>
      </w:r>
      <w:r w:rsidRPr="00411ADE">
        <w:rPr>
          <w:rFonts w:ascii="Arial" w:hAnsi="Arial" w:cs="Arial"/>
          <w:spacing w:val="-1"/>
        </w:rPr>
        <w:t xml:space="preserve"> </w:t>
      </w:r>
      <w:r w:rsidRPr="00411ADE">
        <w:rPr>
          <w:rFonts w:ascii="Arial" w:hAnsi="Arial" w:cs="Arial"/>
        </w:rPr>
        <w:t>ha</w:t>
      </w:r>
      <w:r w:rsidRPr="00411ADE">
        <w:rPr>
          <w:rFonts w:ascii="Arial" w:hAnsi="Arial" w:cs="Arial"/>
          <w:spacing w:val="-2"/>
        </w:rPr>
        <w:t>v</w:t>
      </w:r>
      <w:r w:rsidRPr="00411ADE">
        <w:rPr>
          <w:rFonts w:ascii="Arial" w:hAnsi="Arial" w:cs="Arial"/>
        </w:rPr>
        <w:t>e an</w:t>
      </w:r>
      <w:r w:rsidRPr="00411ADE">
        <w:rPr>
          <w:rFonts w:ascii="Arial" w:hAnsi="Arial" w:cs="Arial"/>
          <w:spacing w:val="-1"/>
        </w:rPr>
        <w:t xml:space="preserve"> </w:t>
      </w:r>
      <w:r w:rsidRPr="00411ADE">
        <w:rPr>
          <w:rFonts w:ascii="Arial" w:hAnsi="Arial" w:cs="Arial"/>
          <w:spacing w:val="-2"/>
        </w:rPr>
        <w:t>e</w:t>
      </w:r>
      <w:r w:rsidRPr="00411ADE">
        <w:rPr>
          <w:rFonts w:ascii="Arial" w:hAnsi="Arial" w:cs="Arial"/>
        </w:rPr>
        <w:t>mail</w:t>
      </w:r>
      <w:r w:rsidRPr="00411ADE">
        <w:rPr>
          <w:rFonts w:ascii="Arial" w:hAnsi="Arial" w:cs="Arial"/>
          <w:spacing w:val="-3"/>
        </w:rPr>
        <w:t xml:space="preserve"> </w:t>
      </w:r>
      <w:r w:rsidRPr="00411ADE">
        <w:rPr>
          <w:rFonts w:ascii="Arial" w:hAnsi="Arial" w:cs="Arial"/>
        </w:rPr>
        <w:t>re</w:t>
      </w:r>
      <w:r w:rsidRPr="00411ADE">
        <w:rPr>
          <w:rFonts w:ascii="Arial" w:hAnsi="Arial" w:cs="Arial"/>
          <w:spacing w:val="-3"/>
        </w:rPr>
        <w:t>s</w:t>
      </w:r>
      <w:r w:rsidRPr="00411ADE">
        <w:rPr>
          <w:rFonts w:ascii="Arial" w:hAnsi="Arial" w:cs="Arial"/>
          <w:spacing w:val="-1"/>
        </w:rPr>
        <w:t>p</w:t>
      </w:r>
      <w:r w:rsidRPr="00411ADE">
        <w:rPr>
          <w:rFonts w:ascii="Arial" w:hAnsi="Arial" w:cs="Arial"/>
          <w:spacing w:val="1"/>
        </w:rPr>
        <w:t>o</w:t>
      </w:r>
      <w:r w:rsidRPr="00411ADE">
        <w:rPr>
          <w:rFonts w:ascii="Arial" w:hAnsi="Arial" w:cs="Arial"/>
          <w:spacing w:val="-1"/>
        </w:rPr>
        <w:t>n</w:t>
      </w:r>
      <w:r w:rsidRPr="00411ADE">
        <w:rPr>
          <w:rFonts w:ascii="Arial" w:hAnsi="Arial" w:cs="Arial"/>
        </w:rPr>
        <w:t>se</w:t>
      </w:r>
      <w:r w:rsidRPr="00411ADE">
        <w:rPr>
          <w:rFonts w:ascii="Arial" w:hAnsi="Arial" w:cs="Arial"/>
          <w:spacing w:val="-2"/>
        </w:rPr>
        <w:t xml:space="preserve"> </w:t>
      </w:r>
      <w:r w:rsidRPr="00411ADE">
        <w:rPr>
          <w:rFonts w:ascii="Arial" w:hAnsi="Arial" w:cs="Arial"/>
        </w:rPr>
        <w:t>within</w:t>
      </w:r>
      <w:r w:rsidRPr="00411ADE">
        <w:rPr>
          <w:rFonts w:ascii="Arial" w:hAnsi="Arial" w:cs="Arial"/>
          <w:spacing w:val="-2"/>
        </w:rPr>
        <w:t xml:space="preserve"> 2</w:t>
      </w:r>
      <w:r w:rsidRPr="00411ADE">
        <w:rPr>
          <w:rFonts w:ascii="Arial" w:hAnsi="Arial" w:cs="Arial"/>
          <w:spacing w:val="2"/>
        </w:rPr>
        <w:t>4</w:t>
      </w:r>
      <w:r w:rsidRPr="00411ADE">
        <w:rPr>
          <w:rFonts w:ascii="Arial" w:hAnsi="Arial" w:cs="Arial"/>
          <w:spacing w:val="-1"/>
        </w:rPr>
        <w:t>-</w:t>
      </w:r>
      <w:r w:rsidRPr="00411ADE">
        <w:rPr>
          <w:rFonts w:ascii="Arial" w:hAnsi="Arial" w:cs="Arial"/>
          <w:spacing w:val="-2"/>
        </w:rPr>
        <w:t>4</w:t>
      </w:r>
      <w:r w:rsidRPr="00411ADE">
        <w:rPr>
          <w:rFonts w:ascii="Arial" w:hAnsi="Arial" w:cs="Arial"/>
        </w:rPr>
        <w:t>8</w:t>
      </w:r>
      <w:r w:rsidRPr="00411ADE">
        <w:rPr>
          <w:rFonts w:ascii="Arial" w:hAnsi="Arial" w:cs="Arial"/>
          <w:spacing w:val="1"/>
        </w:rPr>
        <w:t xml:space="preserve"> </w:t>
      </w:r>
      <w:r w:rsidRPr="00411ADE">
        <w:rPr>
          <w:rFonts w:ascii="Arial" w:hAnsi="Arial" w:cs="Arial"/>
          <w:spacing w:val="-4"/>
        </w:rPr>
        <w:t>h</w:t>
      </w:r>
      <w:r w:rsidRPr="00411ADE">
        <w:rPr>
          <w:rFonts w:ascii="Arial" w:hAnsi="Arial" w:cs="Arial"/>
          <w:spacing w:val="1"/>
        </w:rPr>
        <w:t>o</w:t>
      </w:r>
      <w:r w:rsidRPr="00411ADE">
        <w:rPr>
          <w:rFonts w:ascii="Arial" w:hAnsi="Arial" w:cs="Arial"/>
          <w:spacing w:val="-1"/>
        </w:rPr>
        <w:t>u</w:t>
      </w:r>
      <w:r w:rsidRPr="00411ADE">
        <w:rPr>
          <w:rFonts w:ascii="Arial" w:hAnsi="Arial" w:cs="Arial"/>
        </w:rPr>
        <w:t>rs.</w:t>
      </w:r>
      <w:r w:rsidRPr="00411ADE">
        <w:rPr>
          <w:rFonts w:ascii="Arial" w:hAnsi="Arial" w:cs="Arial"/>
          <w:spacing w:val="-3"/>
        </w:rPr>
        <w:t xml:space="preserve"> </w:t>
      </w:r>
      <w:r>
        <w:rPr>
          <w:rFonts w:ascii="Arial" w:hAnsi="Arial" w:cs="Arial"/>
        </w:rPr>
        <w:t>Fri</w:t>
      </w:r>
      <w:r w:rsidRPr="00411ADE">
        <w:rPr>
          <w:rFonts w:ascii="Arial" w:hAnsi="Arial" w:cs="Arial"/>
          <w:spacing w:val="-1"/>
        </w:rPr>
        <w:t>d</w:t>
      </w:r>
      <w:r w:rsidRPr="00411ADE">
        <w:rPr>
          <w:rFonts w:ascii="Arial" w:hAnsi="Arial" w:cs="Arial"/>
        </w:rPr>
        <w:t>ay at 5</w:t>
      </w:r>
      <w:r w:rsidRPr="00411ADE">
        <w:rPr>
          <w:rFonts w:ascii="Arial" w:hAnsi="Arial" w:cs="Arial"/>
          <w:spacing w:val="-4"/>
        </w:rPr>
        <w:t>p</w:t>
      </w:r>
      <w:r w:rsidRPr="00411ADE">
        <w:rPr>
          <w:rFonts w:ascii="Arial" w:hAnsi="Arial" w:cs="Arial"/>
        </w:rPr>
        <w:t>m</w:t>
      </w:r>
      <w:r w:rsidRPr="00411ADE">
        <w:rPr>
          <w:rFonts w:ascii="Arial" w:hAnsi="Arial" w:cs="Arial"/>
          <w:spacing w:val="-1"/>
        </w:rPr>
        <w:t xml:space="preserve"> </w:t>
      </w:r>
      <w:r w:rsidRPr="00411ADE">
        <w:rPr>
          <w:rFonts w:ascii="Arial" w:hAnsi="Arial" w:cs="Arial"/>
        </w:rPr>
        <w:t>will be t</w:t>
      </w:r>
      <w:r w:rsidRPr="00411ADE">
        <w:rPr>
          <w:rFonts w:ascii="Arial" w:hAnsi="Arial" w:cs="Arial"/>
          <w:spacing w:val="-3"/>
        </w:rPr>
        <w:t>h</w:t>
      </w:r>
      <w:r w:rsidRPr="00411ADE">
        <w:rPr>
          <w:rFonts w:ascii="Arial" w:hAnsi="Arial" w:cs="Arial"/>
        </w:rPr>
        <w:t>e last</w:t>
      </w:r>
      <w:r w:rsidRPr="00411ADE">
        <w:rPr>
          <w:rFonts w:ascii="Arial" w:hAnsi="Arial" w:cs="Arial"/>
          <w:spacing w:val="-3"/>
        </w:rPr>
        <w:t xml:space="preserve"> </w:t>
      </w:r>
      <w:r w:rsidRPr="00411ADE">
        <w:rPr>
          <w:rFonts w:ascii="Arial" w:hAnsi="Arial" w:cs="Arial"/>
        </w:rPr>
        <w:t>t</w:t>
      </w:r>
      <w:r w:rsidRPr="00411ADE">
        <w:rPr>
          <w:rFonts w:ascii="Arial" w:hAnsi="Arial" w:cs="Arial"/>
          <w:spacing w:val="-3"/>
        </w:rPr>
        <w:t>i</w:t>
      </w:r>
      <w:r w:rsidRPr="00411ADE">
        <w:rPr>
          <w:rFonts w:ascii="Arial" w:hAnsi="Arial" w:cs="Arial"/>
        </w:rPr>
        <w:t>me</w:t>
      </w:r>
      <w:r w:rsidRPr="00411ADE">
        <w:rPr>
          <w:rFonts w:ascii="Arial" w:hAnsi="Arial" w:cs="Arial"/>
          <w:spacing w:val="-2"/>
        </w:rPr>
        <w:t xml:space="preserve"> </w:t>
      </w:r>
      <w:r w:rsidRPr="00411ADE">
        <w:rPr>
          <w:rFonts w:ascii="Arial" w:hAnsi="Arial" w:cs="Arial"/>
        </w:rPr>
        <w:t>I c</w:t>
      </w:r>
      <w:r w:rsidRPr="00411ADE">
        <w:rPr>
          <w:rFonts w:ascii="Arial" w:hAnsi="Arial" w:cs="Arial"/>
          <w:spacing w:val="-1"/>
        </w:rPr>
        <w:t>h</w:t>
      </w:r>
      <w:r w:rsidRPr="00411ADE">
        <w:rPr>
          <w:rFonts w:ascii="Arial" w:hAnsi="Arial" w:cs="Arial"/>
        </w:rPr>
        <w:t>eck</w:t>
      </w:r>
      <w:r w:rsidRPr="00411ADE">
        <w:rPr>
          <w:rFonts w:ascii="Arial" w:hAnsi="Arial" w:cs="Arial"/>
          <w:spacing w:val="-4"/>
        </w:rPr>
        <w:t xml:space="preserve"> </w:t>
      </w:r>
      <w:r w:rsidRPr="00411ADE">
        <w:rPr>
          <w:rFonts w:ascii="Arial" w:hAnsi="Arial" w:cs="Arial"/>
        </w:rPr>
        <w:t>my</w:t>
      </w:r>
      <w:r w:rsidRPr="00411ADE">
        <w:rPr>
          <w:rFonts w:ascii="Arial" w:hAnsi="Arial" w:cs="Arial"/>
          <w:spacing w:val="-2"/>
        </w:rPr>
        <w:t xml:space="preserve"> </w:t>
      </w:r>
      <w:r w:rsidRPr="00411ADE">
        <w:rPr>
          <w:rFonts w:ascii="Arial" w:hAnsi="Arial" w:cs="Arial"/>
        </w:rPr>
        <w:t>e</w:t>
      </w:r>
      <w:r w:rsidRPr="00411ADE">
        <w:rPr>
          <w:rFonts w:ascii="Arial" w:hAnsi="Arial" w:cs="Arial"/>
          <w:spacing w:val="-1"/>
        </w:rPr>
        <w:t>m</w:t>
      </w:r>
      <w:r w:rsidRPr="00411ADE">
        <w:rPr>
          <w:rFonts w:ascii="Arial" w:hAnsi="Arial" w:cs="Arial"/>
        </w:rPr>
        <w:t>ail</w:t>
      </w:r>
      <w:r>
        <w:rPr>
          <w:rFonts w:ascii="Arial" w:hAnsi="Arial" w:cs="Arial"/>
        </w:rPr>
        <w:t xml:space="preserve">.  </w:t>
      </w:r>
      <w:r w:rsidRPr="00411ADE">
        <w:rPr>
          <w:rFonts w:ascii="Arial" w:hAnsi="Arial" w:cs="Arial"/>
        </w:rPr>
        <w:t xml:space="preserve">If you do not hear from me within 48 hours, email me, call me, or Tweet me to let me know you are trying to get in touch with me.  There are times when student emails go into my junk folder.  </w:t>
      </w:r>
    </w:p>
    <w:p w14:paraId="772FFE08" w14:textId="77777777" w:rsidR="007D3824" w:rsidRPr="00411ADE" w:rsidRDefault="007D3824" w:rsidP="007D3824">
      <w:pPr>
        <w:pStyle w:val="BodyText"/>
        <w:numPr>
          <w:ilvl w:val="1"/>
          <w:numId w:val="23"/>
        </w:numPr>
        <w:tabs>
          <w:tab w:val="left" w:pos="835"/>
        </w:tabs>
        <w:spacing w:line="266" w:lineRule="exact"/>
        <w:ind w:right="581"/>
        <w:jc w:val="both"/>
        <w:rPr>
          <w:rFonts w:ascii="Arial" w:hAnsi="Arial" w:cs="Arial"/>
        </w:rPr>
      </w:pPr>
      <w:r w:rsidRPr="00411ADE">
        <w:rPr>
          <w:rFonts w:ascii="Arial" w:hAnsi="Arial" w:cs="Arial"/>
        </w:rPr>
        <w:t xml:space="preserve">I will </w:t>
      </w:r>
      <w:r w:rsidRPr="00411ADE">
        <w:rPr>
          <w:rFonts w:ascii="Arial" w:hAnsi="Arial" w:cs="Arial"/>
          <w:spacing w:val="-1"/>
        </w:rPr>
        <w:t>n</w:t>
      </w:r>
      <w:r w:rsidRPr="00411ADE">
        <w:rPr>
          <w:rFonts w:ascii="Arial" w:hAnsi="Arial" w:cs="Arial"/>
          <w:spacing w:val="-2"/>
        </w:rPr>
        <w:t>o</w:t>
      </w:r>
      <w:r w:rsidRPr="00411ADE">
        <w:rPr>
          <w:rFonts w:ascii="Arial" w:hAnsi="Arial" w:cs="Arial"/>
        </w:rPr>
        <w:t xml:space="preserve">t </w:t>
      </w:r>
      <w:r w:rsidRPr="00411ADE">
        <w:rPr>
          <w:rFonts w:ascii="Arial" w:hAnsi="Arial" w:cs="Arial"/>
          <w:spacing w:val="-2"/>
        </w:rPr>
        <w:t>e</w:t>
      </w:r>
      <w:r w:rsidRPr="00411ADE">
        <w:rPr>
          <w:rFonts w:ascii="Arial" w:hAnsi="Arial" w:cs="Arial"/>
        </w:rPr>
        <w:t>xtend</w:t>
      </w:r>
      <w:r w:rsidRPr="00411ADE">
        <w:rPr>
          <w:rFonts w:ascii="Arial" w:hAnsi="Arial" w:cs="Arial"/>
          <w:spacing w:val="-1"/>
        </w:rPr>
        <w:t xml:space="preserve"> </w:t>
      </w:r>
      <w:r w:rsidRPr="00411ADE">
        <w:rPr>
          <w:rFonts w:ascii="Arial" w:hAnsi="Arial" w:cs="Arial"/>
        </w:rPr>
        <w:t>a</w:t>
      </w:r>
      <w:r w:rsidRPr="00411ADE">
        <w:rPr>
          <w:rFonts w:ascii="Arial" w:hAnsi="Arial" w:cs="Arial"/>
          <w:spacing w:val="-2"/>
        </w:rPr>
        <w:t xml:space="preserve"> </w:t>
      </w:r>
      <w:r w:rsidRPr="00411ADE">
        <w:rPr>
          <w:rFonts w:ascii="Arial" w:hAnsi="Arial" w:cs="Arial"/>
        </w:rPr>
        <w:t>d</w:t>
      </w:r>
      <w:r w:rsidRPr="00411ADE">
        <w:rPr>
          <w:rFonts w:ascii="Arial" w:hAnsi="Arial" w:cs="Arial"/>
          <w:spacing w:val="-2"/>
        </w:rPr>
        <w:t>u</w:t>
      </w:r>
      <w:r w:rsidRPr="00411ADE">
        <w:rPr>
          <w:rFonts w:ascii="Arial" w:hAnsi="Arial" w:cs="Arial"/>
        </w:rPr>
        <w:t xml:space="preserve">e </w:t>
      </w:r>
      <w:r w:rsidRPr="00411ADE">
        <w:rPr>
          <w:rFonts w:ascii="Arial" w:hAnsi="Arial" w:cs="Arial"/>
          <w:spacing w:val="-1"/>
        </w:rPr>
        <w:t>d</w:t>
      </w:r>
      <w:r w:rsidRPr="00411ADE">
        <w:rPr>
          <w:rFonts w:ascii="Arial" w:hAnsi="Arial" w:cs="Arial"/>
        </w:rPr>
        <w:t>ate</w:t>
      </w:r>
      <w:r w:rsidRPr="00411ADE">
        <w:rPr>
          <w:rFonts w:ascii="Arial" w:hAnsi="Arial" w:cs="Arial"/>
          <w:spacing w:val="-2"/>
        </w:rPr>
        <w:t xml:space="preserve"> </w:t>
      </w:r>
      <w:r w:rsidRPr="00411ADE">
        <w:rPr>
          <w:rFonts w:ascii="Arial" w:hAnsi="Arial" w:cs="Arial"/>
        </w:rPr>
        <w:t>f</w:t>
      </w:r>
      <w:r w:rsidRPr="00411ADE">
        <w:rPr>
          <w:rFonts w:ascii="Arial" w:hAnsi="Arial" w:cs="Arial"/>
          <w:spacing w:val="1"/>
        </w:rPr>
        <w:t>o</w:t>
      </w:r>
      <w:r w:rsidRPr="00411ADE">
        <w:rPr>
          <w:rFonts w:ascii="Arial" w:hAnsi="Arial" w:cs="Arial"/>
        </w:rPr>
        <w:t>r a</w:t>
      </w:r>
      <w:r w:rsidRPr="00411ADE">
        <w:rPr>
          <w:rFonts w:ascii="Arial" w:hAnsi="Arial" w:cs="Arial"/>
          <w:spacing w:val="-3"/>
        </w:rPr>
        <w:t xml:space="preserve"> </w:t>
      </w:r>
      <w:r w:rsidRPr="00411ADE">
        <w:rPr>
          <w:rFonts w:ascii="Arial" w:hAnsi="Arial" w:cs="Arial"/>
        </w:rPr>
        <w:t>st</w:t>
      </w:r>
      <w:r w:rsidRPr="00411ADE">
        <w:rPr>
          <w:rFonts w:ascii="Arial" w:hAnsi="Arial" w:cs="Arial"/>
          <w:spacing w:val="-1"/>
        </w:rPr>
        <w:t>ud</w:t>
      </w:r>
      <w:r w:rsidRPr="00411ADE">
        <w:rPr>
          <w:rFonts w:ascii="Arial" w:hAnsi="Arial" w:cs="Arial"/>
        </w:rPr>
        <w:t>ent</w:t>
      </w:r>
      <w:r w:rsidRPr="00411ADE">
        <w:rPr>
          <w:rFonts w:ascii="Arial" w:hAnsi="Arial" w:cs="Arial"/>
          <w:spacing w:val="-3"/>
        </w:rPr>
        <w:t xml:space="preserve"> </w:t>
      </w:r>
      <w:r w:rsidRPr="00411ADE">
        <w:rPr>
          <w:rFonts w:ascii="Arial" w:hAnsi="Arial" w:cs="Arial"/>
        </w:rPr>
        <w:t>re</w:t>
      </w:r>
      <w:r w:rsidRPr="00411ADE">
        <w:rPr>
          <w:rFonts w:ascii="Arial" w:hAnsi="Arial" w:cs="Arial"/>
          <w:spacing w:val="-1"/>
        </w:rPr>
        <w:t>g</w:t>
      </w:r>
      <w:r w:rsidRPr="00411ADE">
        <w:rPr>
          <w:rFonts w:ascii="Arial" w:hAnsi="Arial" w:cs="Arial"/>
        </w:rPr>
        <w:t>ar</w:t>
      </w:r>
      <w:r w:rsidRPr="00411ADE">
        <w:rPr>
          <w:rFonts w:ascii="Arial" w:hAnsi="Arial" w:cs="Arial"/>
          <w:spacing w:val="-2"/>
        </w:rPr>
        <w:t>d</w:t>
      </w:r>
      <w:r w:rsidRPr="00411ADE">
        <w:rPr>
          <w:rFonts w:ascii="Arial" w:hAnsi="Arial" w:cs="Arial"/>
        </w:rPr>
        <w:t>less</w:t>
      </w:r>
      <w:r w:rsidRPr="00411ADE">
        <w:rPr>
          <w:rFonts w:ascii="Arial" w:hAnsi="Arial" w:cs="Arial"/>
          <w:spacing w:val="-2"/>
        </w:rPr>
        <w:t xml:space="preserve"> </w:t>
      </w:r>
      <w:r w:rsidRPr="00411ADE">
        <w:rPr>
          <w:rFonts w:ascii="Arial" w:hAnsi="Arial" w:cs="Arial"/>
          <w:spacing w:val="1"/>
        </w:rPr>
        <w:t>o</w:t>
      </w:r>
      <w:r w:rsidRPr="00411ADE">
        <w:rPr>
          <w:rFonts w:ascii="Arial" w:hAnsi="Arial" w:cs="Arial"/>
        </w:rPr>
        <w:t>f</w:t>
      </w:r>
      <w:r w:rsidRPr="00411ADE">
        <w:rPr>
          <w:rFonts w:ascii="Arial" w:hAnsi="Arial" w:cs="Arial"/>
          <w:spacing w:val="-5"/>
        </w:rPr>
        <w:t xml:space="preserve"> </w:t>
      </w:r>
      <w:r w:rsidRPr="00411ADE">
        <w:rPr>
          <w:rFonts w:ascii="Arial" w:hAnsi="Arial" w:cs="Arial"/>
          <w:spacing w:val="-1"/>
        </w:rPr>
        <w:t>p</w:t>
      </w:r>
      <w:r w:rsidRPr="00411ADE">
        <w:rPr>
          <w:rFonts w:ascii="Arial" w:hAnsi="Arial" w:cs="Arial"/>
        </w:rPr>
        <w:t>ers</w:t>
      </w:r>
      <w:r w:rsidRPr="00411ADE">
        <w:rPr>
          <w:rFonts w:ascii="Arial" w:hAnsi="Arial" w:cs="Arial"/>
          <w:spacing w:val="1"/>
        </w:rPr>
        <w:t>on</w:t>
      </w:r>
      <w:r w:rsidRPr="00411ADE">
        <w:rPr>
          <w:rFonts w:ascii="Arial" w:hAnsi="Arial" w:cs="Arial"/>
        </w:rPr>
        <w:t xml:space="preserve">al, </w:t>
      </w:r>
      <w:r w:rsidRPr="00411ADE">
        <w:rPr>
          <w:rFonts w:ascii="Arial" w:hAnsi="Arial" w:cs="Arial"/>
          <w:spacing w:val="-4"/>
        </w:rPr>
        <w:t>h</w:t>
      </w:r>
      <w:r w:rsidRPr="00411ADE">
        <w:rPr>
          <w:rFonts w:ascii="Arial" w:hAnsi="Arial" w:cs="Arial"/>
        </w:rPr>
        <w:t>ealth,</w:t>
      </w:r>
      <w:r w:rsidRPr="00411ADE">
        <w:rPr>
          <w:rFonts w:ascii="Arial" w:hAnsi="Arial" w:cs="Arial"/>
          <w:spacing w:val="-2"/>
        </w:rPr>
        <w:t xml:space="preserve"> </w:t>
      </w:r>
      <w:r w:rsidRPr="00411ADE">
        <w:rPr>
          <w:rFonts w:ascii="Arial" w:hAnsi="Arial" w:cs="Arial"/>
          <w:spacing w:val="1"/>
        </w:rPr>
        <w:t>o</w:t>
      </w:r>
      <w:r w:rsidRPr="00411ADE">
        <w:rPr>
          <w:rFonts w:ascii="Arial" w:hAnsi="Arial" w:cs="Arial"/>
        </w:rPr>
        <w:t xml:space="preserve">r </w:t>
      </w:r>
      <w:r w:rsidRPr="00411ADE">
        <w:rPr>
          <w:rFonts w:ascii="Arial" w:hAnsi="Arial" w:cs="Arial"/>
          <w:spacing w:val="-2"/>
        </w:rPr>
        <w:t>t</w:t>
      </w:r>
      <w:r w:rsidRPr="00411ADE">
        <w:rPr>
          <w:rFonts w:ascii="Arial" w:hAnsi="Arial" w:cs="Arial"/>
        </w:rPr>
        <w:t>ech</w:t>
      </w:r>
      <w:r w:rsidRPr="00411ADE">
        <w:rPr>
          <w:rFonts w:ascii="Arial" w:hAnsi="Arial" w:cs="Arial"/>
          <w:spacing w:val="-1"/>
        </w:rPr>
        <w:t>n</w:t>
      </w:r>
      <w:r w:rsidRPr="00411ADE">
        <w:rPr>
          <w:rFonts w:ascii="Arial" w:hAnsi="Arial" w:cs="Arial"/>
        </w:rPr>
        <w:t>i</w:t>
      </w:r>
      <w:r w:rsidRPr="00411ADE">
        <w:rPr>
          <w:rFonts w:ascii="Arial" w:hAnsi="Arial" w:cs="Arial"/>
          <w:spacing w:val="-3"/>
        </w:rPr>
        <w:t>c</w:t>
      </w:r>
      <w:r w:rsidRPr="00411ADE">
        <w:rPr>
          <w:rFonts w:ascii="Arial" w:hAnsi="Arial" w:cs="Arial"/>
        </w:rPr>
        <w:t>al iss</w:t>
      </w:r>
      <w:r w:rsidRPr="00411ADE">
        <w:rPr>
          <w:rFonts w:ascii="Arial" w:hAnsi="Arial" w:cs="Arial"/>
          <w:spacing w:val="-2"/>
        </w:rPr>
        <w:t>u</w:t>
      </w:r>
      <w:r w:rsidRPr="00411ADE">
        <w:rPr>
          <w:rFonts w:ascii="Arial" w:hAnsi="Arial" w:cs="Arial"/>
        </w:rPr>
        <w:t>es. I h</w:t>
      </w:r>
      <w:r w:rsidRPr="00411ADE">
        <w:rPr>
          <w:rFonts w:ascii="Arial" w:hAnsi="Arial" w:cs="Arial"/>
          <w:spacing w:val="-4"/>
        </w:rPr>
        <w:t>a</w:t>
      </w:r>
      <w:r w:rsidRPr="00411ADE">
        <w:rPr>
          <w:rFonts w:ascii="Arial" w:hAnsi="Arial" w:cs="Arial"/>
        </w:rPr>
        <w:t>ve</w:t>
      </w:r>
      <w:r w:rsidRPr="00411ADE">
        <w:rPr>
          <w:rFonts w:ascii="Arial" w:hAnsi="Arial" w:cs="Arial"/>
          <w:spacing w:val="-2"/>
        </w:rPr>
        <w:t xml:space="preserve"> </w:t>
      </w:r>
      <w:r w:rsidRPr="00411ADE">
        <w:rPr>
          <w:rFonts w:ascii="Arial" w:hAnsi="Arial" w:cs="Arial"/>
        </w:rPr>
        <w:t>an</w:t>
      </w:r>
      <w:r w:rsidRPr="00411ADE">
        <w:rPr>
          <w:rFonts w:ascii="Arial" w:hAnsi="Arial" w:cs="Arial"/>
          <w:spacing w:val="-1"/>
        </w:rPr>
        <w:t xml:space="preserve"> </w:t>
      </w:r>
      <w:r w:rsidRPr="00411ADE">
        <w:rPr>
          <w:rFonts w:ascii="Arial" w:hAnsi="Arial" w:cs="Arial"/>
        </w:rPr>
        <w:t xml:space="preserve">ethical </w:t>
      </w:r>
      <w:r w:rsidRPr="00411ADE">
        <w:rPr>
          <w:rFonts w:ascii="Arial" w:hAnsi="Arial" w:cs="Arial"/>
          <w:spacing w:val="1"/>
        </w:rPr>
        <w:t>o</w:t>
      </w:r>
      <w:r w:rsidRPr="00411ADE">
        <w:rPr>
          <w:rFonts w:ascii="Arial" w:hAnsi="Arial" w:cs="Arial"/>
          <w:spacing w:val="-1"/>
        </w:rPr>
        <w:t>b</w:t>
      </w:r>
      <w:r w:rsidRPr="00411ADE">
        <w:rPr>
          <w:rFonts w:ascii="Arial" w:hAnsi="Arial" w:cs="Arial"/>
        </w:rPr>
        <w:t>l</w:t>
      </w:r>
      <w:r w:rsidRPr="00411ADE">
        <w:rPr>
          <w:rFonts w:ascii="Arial" w:hAnsi="Arial" w:cs="Arial"/>
          <w:spacing w:val="-1"/>
        </w:rPr>
        <w:t>ig</w:t>
      </w:r>
      <w:r w:rsidRPr="00411ADE">
        <w:rPr>
          <w:rFonts w:ascii="Arial" w:hAnsi="Arial" w:cs="Arial"/>
        </w:rPr>
        <w:t>ation</w:t>
      </w:r>
      <w:r w:rsidRPr="00411ADE">
        <w:rPr>
          <w:rFonts w:ascii="Arial" w:hAnsi="Arial" w:cs="Arial"/>
          <w:spacing w:val="-3"/>
        </w:rPr>
        <w:t xml:space="preserve"> </w:t>
      </w:r>
      <w:r w:rsidRPr="00411ADE">
        <w:rPr>
          <w:rFonts w:ascii="Arial" w:hAnsi="Arial" w:cs="Arial"/>
        </w:rPr>
        <w:t>to</w:t>
      </w:r>
      <w:r w:rsidRPr="00411ADE">
        <w:rPr>
          <w:rFonts w:ascii="Arial" w:hAnsi="Arial" w:cs="Arial"/>
          <w:spacing w:val="-1"/>
        </w:rPr>
        <w:t xml:space="preserve"> </w:t>
      </w:r>
      <w:r w:rsidRPr="00411ADE">
        <w:rPr>
          <w:rFonts w:ascii="Arial" w:hAnsi="Arial" w:cs="Arial"/>
        </w:rPr>
        <w:t>f</w:t>
      </w:r>
      <w:r w:rsidRPr="00411ADE">
        <w:rPr>
          <w:rFonts w:ascii="Arial" w:hAnsi="Arial" w:cs="Arial"/>
          <w:spacing w:val="1"/>
        </w:rPr>
        <w:t>o</w:t>
      </w:r>
      <w:r w:rsidRPr="00411ADE">
        <w:rPr>
          <w:rFonts w:ascii="Arial" w:hAnsi="Arial" w:cs="Arial"/>
        </w:rPr>
        <w:t>l</w:t>
      </w:r>
      <w:r w:rsidRPr="00411ADE">
        <w:rPr>
          <w:rFonts w:ascii="Arial" w:hAnsi="Arial" w:cs="Arial"/>
          <w:spacing w:val="-3"/>
        </w:rPr>
        <w:t>l</w:t>
      </w:r>
      <w:r w:rsidRPr="00411ADE">
        <w:rPr>
          <w:rFonts w:ascii="Arial" w:hAnsi="Arial" w:cs="Arial"/>
          <w:spacing w:val="1"/>
        </w:rPr>
        <w:t>o</w:t>
      </w:r>
      <w:r w:rsidRPr="00411ADE">
        <w:rPr>
          <w:rFonts w:ascii="Arial" w:hAnsi="Arial" w:cs="Arial"/>
        </w:rPr>
        <w:t>w</w:t>
      </w:r>
      <w:r w:rsidRPr="00411ADE">
        <w:rPr>
          <w:rFonts w:ascii="Arial" w:hAnsi="Arial" w:cs="Arial"/>
          <w:spacing w:val="-2"/>
        </w:rPr>
        <w:t xml:space="preserve"> </w:t>
      </w:r>
      <w:r w:rsidRPr="00411ADE">
        <w:rPr>
          <w:rFonts w:ascii="Arial" w:hAnsi="Arial" w:cs="Arial"/>
        </w:rPr>
        <w:t>t</w:t>
      </w:r>
      <w:r w:rsidRPr="00411ADE">
        <w:rPr>
          <w:rFonts w:ascii="Arial" w:hAnsi="Arial" w:cs="Arial"/>
          <w:spacing w:val="-1"/>
        </w:rPr>
        <w:t>h</w:t>
      </w:r>
      <w:r w:rsidRPr="00411ADE">
        <w:rPr>
          <w:rFonts w:ascii="Arial" w:hAnsi="Arial" w:cs="Arial"/>
        </w:rPr>
        <w:t xml:space="preserve">e </w:t>
      </w:r>
      <w:r w:rsidRPr="00411ADE">
        <w:rPr>
          <w:rFonts w:ascii="Arial" w:hAnsi="Arial" w:cs="Arial"/>
          <w:spacing w:val="-1"/>
        </w:rPr>
        <w:t>p</w:t>
      </w:r>
      <w:r w:rsidRPr="00411ADE">
        <w:rPr>
          <w:rFonts w:ascii="Arial" w:hAnsi="Arial" w:cs="Arial"/>
        </w:rPr>
        <w:t>r</w:t>
      </w:r>
      <w:r w:rsidRPr="00411ADE">
        <w:rPr>
          <w:rFonts w:ascii="Arial" w:hAnsi="Arial" w:cs="Arial"/>
          <w:spacing w:val="-3"/>
        </w:rPr>
        <w:t>i</w:t>
      </w:r>
      <w:r w:rsidRPr="00411ADE">
        <w:rPr>
          <w:rFonts w:ascii="Arial" w:hAnsi="Arial" w:cs="Arial"/>
          <w:spacing w:val="-1"/>
        </w:rPr>
        <w:t>n</w:t>
      </w:r>
      <w:r w:rsidRPr="00411ADE">
        <w:rPr>
          <w:rFonts w:ascii="Arial" w:hAnsi="Arial" w:cs="Arial"/>
        </w:rPr>
        <w:t>ted</w:t>
      </w:r>
      <w:r w:rsidRPr="00411ADE">
        <w:rPr>
          <w:rFonts w:ascii="Arial" w:hAnsi="Arial" w:cs="Arial"/>
          <w:spacing w:val="-1"/>
        </w:rPr>
        <w:t xml:space="preserve"> </w:t>
      </w:r>
      <w:r w:rsidRPr="00411ADE">
        <w:rPr>
          <w:rFonts w:ascii="Arial" w:hAnsi="Arial" w:cs="Arial"/>
        </w:rPr>
        <w:t>pol</w:t>
      </w:r>
      <w:r w:rsidRPr="00411ADE">
        <w:rPr>
          <w:rFonts w:ascii="Arial" w:hAnsi="Arial" w:cs="Arial"/>
          <w:spacing w:val="-1"/>
        </w:rPr>
        <w:t>i</w:t>
      </w:r>
      <w:r w:rsidRPr="00411ADE">
        <w:rPr>
          <w:rFonts w:ascii="Arial" w:hAnsi="Arial" w:cs="Arial"/>
        </w:rPr>
        <w:t>c</w:t>
      </w:r>
      <w:r w:rsidRPr="00411ADE">
        <w:rPr>
          <w:rFonts w:ascii="Arial" w:hAnsi="Arial" w:cs="Arial"/>
          <w:spacing w:val="-3"/>
        </w:rPr>
        <w:t>i</w:t>
      </w:r>
      <w:r w:rsidRPr="00411ADE">
        <w:rPr>
          <w:rFonts w:ascii="Arial" w:hAnsi="Arial" w:cs="Arial"/>
        </w:rPr>
        <w:t>es</w:t>
      </w:r>
      <w:r w:rsidRPr="00411ADE">
        <w:rPr>
          <w:rFonts w:ascii="Arial" w:hAnsi="Arial" w:cs="Arial"/>
          <w:spacing w:val="1"/>
        </w:rPr>
        <w:t xml:space="preserve"> </w:t>
      </w:r>
      <w:r w:rsidRPr="00411ADE">
        <w:rPr>
          <w:rFonts w:ascii="Arial" w:hAnsi="Arial" w:cs="Arial"/>
          <w:spacing w:val="-2"/>
        </w:rPr>
        <w:t>t</w:t>
      </w:r>
      <w:r w:rsidRPr="00411ADE">
        <w:rPr>
          <w:rFonts w:ascii="Arial" w:hAnsi="Arial" w:cs="Arial"/>
        </w:rPr>
        <w:t>o</w:t>
      </w:r>
      <w:r w:rsidRPr="00411ADE">
        <w:rPr>
          <w:rFonts w:ascii="Arial" w:hAnsi="Arial" w:cs="Arial"/>
          <w:spacing w:val="-1"/>
        </w:rPr>
        <w:t xml:space="preserve"> </w:t>
      </w:r>
      <w:r w:rsidRPr="00411ADE">
        <w:rPr>
          <w:rFonts w:ascii="Arial" w:hAnsi="Arial" w:cs="Arial"/>
        </w:rPr>
        <w:t>mai</w:t>
      </w:r>
      <w:r w:rsidRPr="00411ADE">
        <w:rPr>
          <w:rFonts w:ascii="Arial" w:hAnsi="Arial" w:cs="Arial"/>
          <w:spacing w:val="-2"/>
        </w:rPr>
        <w:t>n</w:t>
      </w:r>
      <w:r w:rsidRPr="00411ADE">
        <w:rPr>
          <w:rFonts w:ascii="Arial" w:hAnsi="Arial" w:cs="Arial"/>
        </w:rPr>
        <w:t>tain</w:t>
      </w:r>
      <w:r w:rsidRPr="00411ADE">
        <w:rPr>
          <w:rFonts w:ascii="Arial" w:hAnsi="Arial" w:cs="Arial"/>
          <w:spacing w:val="-1"/>
        </w:rPr>
        <w:t xml:space="preserve"> </w:t>
      </w:r>
      <w:r w:rsidRPr="00411ADE">
        <w:rPr>
          <w:rFonts w:ascii="Arial" w:hAnsi="Arial" w:cs="Arial"/>
        </w:rPr>
        <w:t>a</w:t>
      </w:r>
      <w:r w:rsidRPr="00411ADE">
        <w:rPr>
          <w:rFonts w:ascii="Arial" w:hAnsi="Arial" w:cs="Arial"/>
          <w:spacing w:val="-4"/>
        </w:rPr>
        <w:t xml:space="preserve"> </w:t>
      </w:r>
      <w:r w:rsidRPr="00411ADE">
        <w:rPr>
          <w:rFonts w:ascii="Arial" w:hAnsi="Arial" w:cs="Arial"/>
        </w:rPr>
        <w:t>fa</w:t>
      </w:r>
      <w:r w:rsidRPr="00411ADE">
        <w:rPr>
          <w:rFonts w:ascii="Arial" w:hAnsi="Arial" w:cs="Arial"/>
          <w:spacing w:val="-1"/>
        </w:rPr>
        <w:t>i</w:t>
      </w:r>
      <w:r w:rsidRPr="00411ADE">
        <w:rPr>
          <w:rFonts w:ascii="Arial" w:hAnsi="Arial" w:cs="Arial"/>
        </w:rPr>
        <w:t>r/</w:t>
      </w:r>
      <w:r w:rsidRPr="00411ADE">
        <w:rPr>
          <w:rFonts w:ascii="Arial" w:hAnsi="Arial" w:cs="Arial"/>
          <w:spacing w:val="-3"/>
        </w:rPr>
        <w:t>c</w:t>
      </w:r>
      <w:r w:rsidRPr="00411ADE">
        <w:rPr>
          <w:rFonts w:ascii="Arial" w:hAnsi="Arial" w:cs="Arial"/>
          <w:spacing w:val="1"/>
        </w:rPr>
        <w:t>o</w:t>
      </w:r>
      <w:r w:rsidRPr="00411ADE">
        <w:rPr>
          <w:rFonts w:ascii="Arial" w:hAnsi="Arial" w:cs="Arial"/>
          <w:spacing w:val="-1"/>
        </w:rPr>
        <w:t>n</w:t>
      </w:r>
      <w:r w:rsidRPr="00411ADE">
        <w:rPr>
          <w:rFonts w:ascii="Arial" w:hAnsi="Arial" w:cs="Arial"/>
        </w:rPr>
        <w:t>sistent</w:t>
      </w:r>
      <w:r w:rsidRPr="00411ADE">
        <w:rPr>
          <w:rFonts w:ascii="Arial" w:hAnsi="Arial" w:cs="Arial"/>
          <w:spacing w:val="-2"/>
        </w:rPr>
        <w:t xml:space="preserve"> </w:t>
      </w:r>
      <w:r w:rsidRPr="00411ADE">
        <w:rPr>
          <w:rFonts w:ascii="Arial" w:hAnsi="Arial" w:cs="Arial"/>
        </w:rPr>
        <w:t>learn</w:t>
      </w:r>
      <w:r w:rsidRPr="00411ADE">
        <w:rPr>
          <w:rFonts w:ascii="Arial" w:hAnsi="Arial" w:cs="Arial"/>
          <w:spacing w:val="-1"/>
        </w:rPr>
        <w:t>in</w:t>
      </w:r>
      <w:r w:rsidRPr="00411ADE">
        <w:rPr>
          <w:rFonts w:ascii="Arial" w:hAnsi="Arial" w:cs="Arial"/>
        </w:rPr>
        <w:t>g</w:t>
      </w:r>
      <w:r w:rsidRPr="00411ADE">
        <w:rPr>
          <w:rFonts w:ascii="Arial" w:hAnsi="Arial" w:cs="Arial"/>
          <w:spacing w:val="-1"/>
        </w:rPr>
        <w:t xml:space="preserve"> </w:t>
      </w:r>
      <w:r w:rsidRPr="00411ADE">
        <w:rPr>
          <w:rFonts w:ascii="Arial" w:hAnsi="Arial" w:cs="Arial"/>
        </w:rPr>
        <w:t>e</w:t>
      </w:r>
      <w:r w:rsidRPr="00411ADE">
        <w:rPr>
          <w:rFonts w:ascii="Arial" w:hAnsi="Arial" w:cs="Arial"/>
          <w:spacing w:val="-4"/>
        </w:rPr>
        <w:t>n</w:t>
      </w:r>
      <w:r w:rsidRPr="00411ADE">
        <w:rPr>
          <w:rFonts w:ascii="Arial" w:hAnsi="Arial" w:cs="Arial"/>
          <w:spacing w:val="-2"/>
        </w:rPr>
        <w:t>v</w:t>
      </w:r>
      <w:r w:rsidRPr="00411ADE">
        <w:rPr>
          <w:rFonts w:ascii="Arial" w:hAnsi="Arial" w:cs="Arial"/>
        </w:rPr>
        <w:t>iron</w:t>
      </w:r>
      <w:r w:rsidRPr="00411ADE">
        <w:rPr>
          <w:rFonts w:ascii="Arial" w:hAnsi="Arial" w:cs="Arial"/>
          <w:spacing w:val="-2"/>
        </w:rPr>
        <w:t>m</w:t>
      </w:r>
      <w:r w:rsidRPr="00411ADE">
        <w:rPr>
          <w:rFonts w:ascii="Arial" w:hAnsi="Arial" w:cs="Arial"/>
        </w:rPr>
        <w:t xml:space="preserve">ent </w:t>
      </w:r>
      <w:r w:rsidRPr="00411ADE">
        <w:rPr>
          <w:rFonts w:ascii="Arial" w:hAnsi="Arial" w:cs="Arial"/>
          <w:spacing w:val="-3"/>
        </w:rPr>
        <w:t>f</w:t>
      </w:r>
      <w:r w:rsidRPr="00411ADE">
        <w:rPr>
          <w:rFonts w:ascii="Arial" w:hAnsi="Arial" w:cs="Arial"/>
          <w:spacing w:val="1"/>
        </w:rPr>
        <w:t>o</w:t>
      </w:r>
      <w:r w:rsidRPr="00411ADE">
        <w:rPr>
          <w:rFonts w:ascii="Arial" w:hAnsi="Arial" w:cs="Arial"/>
        </w:rPr>
        <w:t xml:space="preserve">r </w:t>
      </w:r>
      <w:r w:rsidRPr="00411ADE">
        <w:rPr>
          <w:rFonts w:ascii="Arial" w:hAnsi="Arial" w:cs="Arial"/>
          <w:spacing w:val="-2"/>
        </w:rPr>
        <w:t>e</w:t>
      </w:r>
      <w:r w:rsidRPr="00411ADE">
        <w:rPr>
          <w:rFonts w:ascii="Arial" w:hAnsi="Arial" w:cs="Arial"/>
        </w:rPr>
        <w:t>ve</w:t>
      </w:r>
      <w:r w:rsidRPr="00411ADE">
        <w:rPr>
          <w:rFonts w:ascii="Arial" w:hAnsi="Arial" w:cs="Arial"/>
          <w:spacing w:val="-3"/>
        </w:rPr>
        <w:t>r</w:t>
      </w:r>
      <w:r w:rsidRPr="00411ADE">
        <w:rPr>
          <w:rFonts w:ascii="Arial" w:hAnsi="Arial" w:cs="Arial"/>
        </w:rPr>
        <w:t xml:space="preserve">y </w:t>
      </w:r>
      <w:r w:rsidRPr="00411ADE">
        <w:rPr>
          <w:rFonts w:ascii="Arial" w:hAnsi="Arial" w:cs="Arial"/>
          <w:spacing w:val="-2"/>
        </w:rPr>
        <w:t>s</w:t>
      </w:r>
      <w:r w:rsidRPr="00411ADE">
        <w:rPr>
          <w:rFonts w:ascii="Arial" w:hAnsi="Arial" w:cs="Arial"/>
        </w:rPr>
        <w:t>tu</w:t>
      </w:r>
      <w:r w:rsidRPr="00411ADE">
        <w:rPr>
          <w:rFonts w:ascii="Arial" w:hAnsi="Arial" w:cs="Arial"/>
          <w:spacing w:val="-2"/>
        </w:rPr>
        <w:t>d</w:t>
      </w:r>
      <w:r w:rsidRPr="00411ADE">
        <w:rPr>
          <w:rFonts w:ascii="Arial" w:hAnsi="Arial" w:cs="Arial"/>
        </w:rPr>
        <w:t>en</w:t>
      </w:r>
      <w:r w:rsidRPr="00411ADE">
        <w:rPr>
          <w:rFonts w:ascii="Arial" w:hAnsi="Arial" w:cs="Arial"/>
          <w:spacing w:val="-3"/>
        </w:rPr>
        <w:t>t</w:t>
      </w:r>
      <w:r w:rsidRPr="00411ADE">
        <w:rPr>
          <w:rFonts w:ascii="Arial" w:hAnsi="Arial" w:cs="Arial"/>
        </w:rPr>
        <w:t>.</w:t>
      </w:r>
      <w:r w:rsidRPr="00411ADE">
        <w:rPr>
          <w:rFonts w:ascii="Arial" w:hAnsi="Arial" w:cs="Arial"/>
          <w:spacing w:val="4"/>
        </w:rPr>
        <w:t xml:space="preserve"> </w:t>
      </w:r>
    </w:p>
    <w:p w14:paraId="0731664E" w14:textId="77777777" w:rsidR="007D3824" w:rsidRPr="00411ADE" w:rsidRDefault="007D3824" w:rsidP="007D3824">
      <w:pPr>
        <w:pStyle w:val="BodyText"/>
        <w:numPr>
          <w:ilvl w:val="1"/>
          <w:numId w:val="23"/>
        </w:numPr>
        <w:tabs>
          <w:tab w:val="left" w:pos="835"/>
        </w:tabs>
        <w:ind w:right="629"/>
        <w:rPr>
          <w:rFonts w:ascii="Arial" w:hAnsi="Arial" w:cs="Arial"/>
        </w:rPr>
      </w:pPr>
      <w:r w:rsidRPr="00411ADE">
        <w:rPr>
          <w:rFonts w:ascii="Arial" w:hAnsi="Arial" w:cs="Arial"/>
        </w:rPr>
        <w:t xml:space="preserve">For </w:t>
      </w:r>
      <w:r w:rsidRPr="00411ADE">
        <w:rPr>
          <w:rFonts w:ascii="Arial" w:hAnsi="Arial" w:cs="Arial"/>
          <w:spacing w:val="-2"/>
        </w:rPr>
        <w:t>c</w:t>
      </w:r>
      <w:r w:rsidRPr="00411ADE">
        <w:rPr>
          <w:rFonts w:ascii="Arial" w:hAnsi="Arial" w:cs="Arial"/>
          <w:spacing w:val="1"/>
        </w:rPr>
        <w:t>o</w:t>
      </w:r>
      <w:r w:rsidRPr="00411ADE">
        <w:rPr>
          <w:rFonts w:ascii="Arial" w:hAnsi="Arial" w:cs="Arial"/>
          <w:spacing w:val="-1"/>
        </w:rPr>
        <w:t>n</w:t>
      </w:r>
      <w:r w:rsidRPr="00411ADE">
        <w:rPr>
          <w:rFonts w:ascii="Arial" w:hAnsi="Arial" w:cs="Arial"/>
        </w:rPr>
        <w:t>sis</w:t>
      </w:r>
      <w:r w:rsidRPr="00411ADE">
        <w:rPr>
          <w:rFonts w:ascii="Arial" w:hAnsi="Arial" w:cs="Arial"/>
          <w:spacing w:val="-3"/>
        </w:rPr>
        <w:t>t</w:t>
      </w:r>
      <w:r w:rsidRPr="00411ADE">
        <w:rPr>
          <w:rFonts w:ascii="Arial" w:hAnsi="Arial" w:cs="Arial"/>
        </w:rPr>
        <w:t>ency, I</w:t>
      </w:r>
      <w:r w:rsidRPr="00411ADE">
        <w:rPr>
          <w:rFonts w:ascii="Arial" w:hAnsi="Arial" w:cs="Arial"/>
          <w:spacing w:val="-3"/>
        </w:rPr>
        <w:t xml:space="preserve"> </w:t>
      </w:r>
      <w:r w:rsidRPr="00411ADE">
        <w:rPr>
          <w:rFonts w:ascii="Arial" w:hAnsi="Arial" w:cs="Arial"/>
        </w:rPr>
        <w:t>wi</w:t>
      </w:r>
      <w:r w:rsidRPr="00411ADE">
        <w:rPr>
          <w:rFonts w:ascii="Arial" w:hAnsi="Arial" w:cs="Arial"/>
          <w:spacing w:val="-1"/>
        </w:rPr>
        <w:t>l</w:t>
      </w:r>
      <w:r w:rsidRPr="00411ADE">
        <w:rPr>
          <w:rFonts w:ascii="Arial" w:hAnsi="Arial" w:cs="Arial"/>
        </w:rPr>
        <w:t xml:space="preserve">l </w:t>
      </w:r>
      <w:r w:rsidRPr="00411ADE">
        <w:rPr>
          <w:rFonts w:ascii="Arial" w:hAnsi="Arial" w:cs="Arial"/>
          <w:spacing w:val="-3"/>
        </w:rPr>
        <w:t>r</w:t>
      </w:r>
      <w:r w:rsidRPr="00411ADE">
        <w:rPr>
          <w:rFonts w:ascii="Arial" w:hAnsi="Arial" w:cs="Arial"/>
        </w:rPr>
        <w:t>e</w:t>
      </w:r>
      <w:r w:rsidRPr="00411ADE">
        <w:rPr>
          <w:rFonts w:ascii="Arial" w:hAnsi="Arial" w:cs="Arial"/>
          <w:spacing w:val="1"/>
        </w:rPr>
        <w:t>v</w:t>
      </w:r>
      <w:r w:rsidRPr="00411ADE">
        <w:rPr>
          <w:rFonts w:ascii="Arial" w:hAnsi="Arial" w:cs="Arial"/>
          <w:spacing w:val="-3"/>
        </w:rPr>
        <w:t>i</w:t>
      </w:r>
      <w:r w:rsidRPr="00411ADE">
        <w:rPr>
          <w:rFonts w:ascii="Arial" w:hAnsi="Arial" w:cs="Arial"/>
          <w:spacing w:val="-2"/>
        </w:rPr>
        <w:t>e</w:t>
      </w:r>
      <w:r w:rsidRPr="00411ADE">
        <w:rPr>
          <w:rFonts w:ascii="Arial" w:hAnsi="Arial" w:cs="Arial"/>
        </w:rPr>
        <w:t>w</w:t>
      </w:r>
      <w:r w:rsidRPr="00411ADE">
        <w:rPr>
          <w:rFonts w:ascii="Arial" w:hAnsi="Arial" w:cs="Arial"/>
          <w:spacing w:val="1"/>
        </w:rPr>
        <w:t xml:space="preserve"> </w:t>
      </w:r>
      <w:r w:rsidRPr="00411ADE">
        <w:rPr>
          <w:rFonts w:ascii="Arial" w:hAnsi="Arial" w:cs="Arial"/>
        </w:rPr>
        <w:t>a</w:t>
      </w:r>
      <w:r w:rsidRPr="00411ADE">
        <w:rPr>
          <w:rFonts w:ascii="Arial" w:hAnsi="Arial" w:cs="Arial"/>
          <w:spacing w:val="-1"/>
        </w:rPr>
        <w:t>n</w:t>
      </w:r>
      <w:r w:rsidRPr="00411ADE">
        <w:rPr>
          <w:rFonts w:ascii="Arial" w:hAnsi="Arial" w:cs="Arial"/>
        </w:rPr>
        <w:t>d</w:t>
      </w:r>
      <w:r w:rsidRPr="00411ADE">
        <w:rPr>
          <w:rFonts w:ascii="Arial" w:hAnsi="Arial" w:cs="Arial"/>
          <w:spacing w:val="-1"/>
        </w:rPr>
        <w:t xml:space="preserve"> </w:t>
      </w:r>
      <w:r w:rsidRPr="00411ADE">
        <w:rPr>
          <w:rFonts w:ascii="Arial" w:hAnsi="Arial" w:cs="Arial"/>
        </w:rPr>
        <w:t>gr</w:t>
      </w:r>
      <w:r w:rsidRPr="00411ADE">
        <w:rPr>
          <w:rFonts w:ascii="Arial" w:hAnsi="Arial" w:cs="Arial"/>
          <w:spacing w:val="-1"/>
        </w:rPr>
        <w:t>ad</w:t>
      </w:r>
      <w:r w:rsidRPr="00411ADE">
        <w:rPr>
          <w:rFonts w:ascii="Arial" w:hAnsi="Arial" w:cs="Arial"/>
        </w:rPr>
        <w:t>e all</w:t>
      </w:r>
      <w:r w:rsidRPr="00411ADE">
        <w:rPr>
          <w:rFonts w:ascii="Arial" w:hAnsi="Arial" w:cs="Arial"/>
          <w:spacing w:val="-4"/>
        </w:rPr>
        <w:t xml:space="preserve"> </w:t>
      </w:r>
      <w:r w:rsidRPr="00411ADE">
        <w:rPr>
          <w:rFonts w:ascii="Arial" w:hAnsi="Arial" w:cs="Arial"/>
        </w:rPr>
        <w:t>st</w:t>
      </w:r>
      <w:r w:rsidRPr="00411ADE">
        <w:rPr>
          <w:rFonts w:ascii="Arial" w:hAnsi="Arial" w:cs="Arial"/>
          <w:spacing w:val="-1"/>
        </w:rPr>
        <w:t>ud</w:t>
      </w:r>
      <w:r w:rsidRPr="00411ADE">
        <w:rPr>
          <w:rFonts w:ascii="Arial" w:hAnsi="Arial" w:cs="Arial"/>
        </w:rPr>
        <w:t>ents’</w:t>
      </w:r>
      <w:r w:rsidRPr="00411ADE">
        <w:rPr>
          <w:rFonts w:ascii="Arial" w:hAnsi="Arial" w:cs="Arial"/>
          <w:spacing w:val="-3"/>
        </w:rPr>
        <w:t xml:space="preserve"> </w:t>
      </w:r>
      <w:r>
        <w:rPr>
          <w:rFonts w:ascii="Arial" w:hAnsi="Arial" w:cs="Arial"/>
          <w:spacing w:val="-3"/>
        </w:rPr>
        <w:t>papers</w:t>
      </w:r>
      <w:r w:rsidRPr="00411ADE">
        <w:rPr>
          <w:rFonts w:ascii="Arial" w:hAnsi="Arial" w:cs="Arial"/>
        </w:rPr>
        <w:t xml:space="preserve"> a</w:t>
      </w:r>
      <w:r w:rsidRPr="00411ADE">
        <w:rPr>
          <w:rFonts w:ascii="Arial" w:hAnsi="Arial" w:cs="Arial"/>
          <w:spacing w:val="-3"/>
        </w:rPr>
        <w:t>f</w:t>
      </w:r>
      <w:r w:rsidRPr="00411ADE">
        <w:rPr>
          <w:rFonts w:ascii="Arial" w:hAnsi="Arial" w:cs="Arial"/>
        </w:rPr>
        <w:t>t</w:t>
      </w:r>
      <w:r w:rsidRPr="00411ADE">
        <w:rPr>
          <w:rFonts w:ascii="Arial" w:hAnsi="Arial" w:cs="Arial"/>
          <w:spacing w:val="-2"/>
        </w:rPr>
        <w:t>e</w:t>
      </w:r>
      <w:r w:rsidRPr="00411ADE">
        <w:rPr>
          <w:rFonts w:ascii="Arial" w:hAnsi="Arial" w:cs="Arial"/>
        </w:rPr>
        <w:t>r t</w:t>
      </w:r>
      <w:r w:rsidRPr="00411ADE">
        <w:rPr>
          <w:rFonts w:ascii="Arial" w:hAnsi="Arial" w:cs="Arial"/>
          <w:spacing w:val="-1"/>
        </w:rPr>
        <w:t>h</w:t>
      </w:r>
      <w:r w:rsidRPr="00411ADE">
        <w:rPr>
          <w:rFonts w:ascii="Arial" w:hAnsi="Arial" w:cs="Arial"/>
        </w:rPr>
        <w:t xml:space="preserve">e </w:t>
      </w:r>
      <w:r w:rsidRPr="00411ADE">
        <w:rPr>
          <w:rFonts w:ascii="Arial" w:hAnsi="Arial" w:cs="Arial"/>
          <w:spacing w:val="-1"/>
        </w:rPr>
        <w:t>du</w:t>
      </w:r>
      <w:r w:rsidRPr="00411ADE">
        <w:rPr>
          <w:rFonts w:ascii="Arial" w:hAnsi="Arial" w:cs="Arial"/>
        </w:rPr>
        <w:t xml:space="preserve">e </w:t>
      </w:r>
      <w:r w:rsidRPr="00411ADE">
        <w:rPr>
          <w:rFonts w:ascii="Arial" w:hAnsi="Arial" w:cs="Arial"/>
          <w:spacing w:val="-1"/>
        </w:rPr>
        <w:t>d</w:t>
      </w:r>
      <w:r w:rsidRPr="00411ADE">
        <w:rPr>
          <w:rFonts w:ascii="Arial" w:hAnsi="Arial" w:cs="Arial"/>
          <w:spacing w:val="-3"/>
        </w:rPr>
        <w:t>a</w:t>
      </w:r>
      <w:r w:rsidRPr="00411ADE">
        <w:rPr>
          <w:rFonts w:ascii="Arial" w:hAnsi="Arial" w:cs="Arial"/>
        </w:rPr>
        <w:t>te. I</w:t>
      </w:r>
      <w:r w:rsidRPr="00411ADE">
        <w:rPr>
          <w:rFonts w:ascii="Arial" w:hAnsi="Arial" w:cs="Arial"/>
          <w:spacing w:val="-3"/>
        </w:rPr>
        <w:t xml:space="preserve"> </w:t>
      </w:r>
      <w:r w:rsidRPr="00411ADE">
        <w:rPr>
          <w:rFonts w:ascii="Arial" w:hAnsi="Arial" w:cs="Arial"/>
        </w:rPr>
        <w:t xml:space="preserve">will </w:t>
      </w:r>
      <w:r w:rsidRPr="00411ADE">
        <w:rPr>
          <w:rFonts w:ascii="Arial" w:hAnsi="Arial" w:cs="Arial"/>
          <w:spacing w:val="-1"/>
        </w:rPr>
        <w:t>g</w:t>
      </w:r>
      <w:r w:rsidRPr="00411ADE">
        <w:rPr>
          <w:rFonts w:ascii="Arial" w:hAnsi="Arial" w:cs="Arial"/>
        </w:rPr>
        <w:t>ra</w:t>
      </w:r>
      <w:r w:rsidRPr="00411ADE">
        <w:rPr>
          <w:rFonts w:ascii="Arial" w:hAnsi="Arial" w:cs="Arial"/>
          <w:spacing w:val="-2"/>
        </w:rPr>
        <w:t>d</w:t>
      </w:r>
      <w:r w:rsidRPr="00411ADE">
        <w:rPr>
          <w:rFonts w:ascii="Arial" w:hAnsi="Arial" w:cs="Arial"/>
        </w:rPr>
        <w:t>e</w:t>
      </w:r>
      <w:r w:rsidRPr="00411ADE">
        <w:rPr>
          <w:rFonts w:ascii="Arial" w:hAnsi="Arial" w:cs="Arial"/>
          <w:spacing w:val="-2"/>
        </w:rPr>
        <w:t xml:space="preserve"> </w:t>
      </w:r>
      <w:r w:rsidRPr="00411ADE">
        <w:rPr>
          <w:rFonts w:ascii="Arial" w:hAnsi="Arial" w:cs="Arial"/>
        </w:rPr>
        <w:t>all stu</w:t>
      </w:r>
      <w:r w:rsidRPr="00411ADE">
        <w:rPr>
          <w:rFonts w:ascii="Arial" w:hAnsi="Arial" w:cs="Arial"/>
          <w:spacing w:val="-2"/>
        </w:rPr>
        <w:t>d</w:t>
      </w:r>
      <w:r w:rsidRPr="00411ADE">
        <w:rPr>
          <w:rFonts w:ascii="Arial" w:hAnsi="Arial" w:cs="Arial"/>
        </w:rPr>
        <w:t xml:space="preserve">ent </w:t>
      </w:r>
      <w:r w:rsidRPr="00411ADE">
        <w:rPr>
          <w:rFonts w:ascii="Arial" w:hAnsi="Arial" w:cs="Arial"/>
          <w:spacing w:val="-2"/>
        </w:rPr>
        <w:t>w</w:t>
      </w:r>
      <w:r w:rsidRPr="00411ADE">
        <w:rPr>
          <w:rFonts w:ascii="Arial" w:hAnsi="Arial" w:cs="Arial"/>
          <w:spacing w:val="1"/>
        </w:rPr>
        <w:t>o</w:t>
      </w:r>
      <w:r w:rsidRPr="00411ADE">
        <w:rPr>
          <w:rFonts w:ascii="Arial" w:hAnsi="Arial" w:cs="Arial"/>
        </w:rPr>
        <w:t>rk</w:t>
      </w:r>
      <w:r w:rsidRPr="00411ADE">
        <w:rPr>
          <w:rFonts w:ascii="Arial" w:hAnsi="Arial" w:cs="Arial"/>
          <w:spacing w:val="-3"/>
        </w:rPr>
        <w:t xml:space="preserve"> </w:t>
      </w:r>
      <w:r w:rsidRPr="00411ADE">
        <w:rPr>
          <w:rFonts w:ascii="Arial" w:hAnsi="Arial" w:cs="Arial"/>
          <w:spacing w:val="1"/>
        </w:rPr>
        <w:t>o</w:t>
      </w:r>
      <w:r w:rsidRPr="00411ADE">
        <w:rPr>
          <w:rFonts w:ascii="Arial" w:hAnsi="Arial" w:cs="Arial"/>
        </w:rPr>
        <w:t>n</w:t>
      </w:r>
      <w:r w:rsidRPr="00411ADE">
        <w:rPr>
          <w:rFonts w:ascii="Arial" w:hAnsi="Arial" w:cs="Arial"/>
          <w:spacing w:val="-3"/>
        </w:rPr>
        <w:t xml:space="preserve"> </w:t>
      </w:r>
      <w:r w:rsidRPr="00411ADE">
        <w:rPr>
          <w:rFonts w:ascii="Arial" w:hAnsi="Arial" w:cs="Arial"/>
          <w:spacing w:val="1"/>
        </w:rPr>
        <w:t>t</w:t>
      </w:r>
      <w:r w:rsidRPr="00411ADE">
        <w:rPr>
          <w:rFonts w:ascii="Arial" w:hAnsi="Arial" w:cs="Arial"/>
          <w:spacing w:val="-1"/>
        </w:rPr>
        <w:t>h</w:t>
      </w:r>
      <w:r w:rsidRPr="00411ADE">
        <w:rPr>
          <w:rFonts w:ascii="Arial" w:hAnsi="Arial" w:cs="Arial"/>
        </w:rPr>
        <w:t>e s</w:t>
      </w:r>
      <w:r w:rsidRPr="00411ADE">
        <w:rPr>
          <w:rFonts w:ascii="Arial" w:hAnsi="Arial" w:cs="Arial"/>
          <w:spacing w:val="-3"/>
        </w:rPr>
        <w:t>a</w:t>
      </w:r>
      <w:r w:rsidRPr="00411ADE">
        <w:rPr>
          <w:rFonts w:ascii="Arial" w:hAnsi="Arial" w:cs="Arial"/>
          <w:spacing w:val="-2"/>
        </w:rPr>
        <w:t>m</w:t>
      </w:r>
      <w:r w:rsidRPr="00411ADE">
        <w:rPr>
          <w:rFonts w:ascii="Arial" w:hAnsi="Arial" w:cs="Arial"/>
        </w:rPr>
        <w:t>e</w:t>
      </w:r>
      <w:r w:rsidRPr="00411ADE">
        <w:rPr>
          <w:rFonts w:ascii="Arial" w:hAnsi="Arial" w:cs="Arial"/>
          <w:spacing w:val="-2"/>
        </w:rPr>
        <w:t xml:space="preserve"> </w:t>
      </w:r>
      <w:r w:rsidRPr="00411ADE">
        <w:rPr>
          <w:rFonts w:ascii="Arial" w:hAnsi="Arial" w:cs="Arial"/>
          <w:spacing w:val="-1"/>
        </w:rPr>
        <w:t>d</w:t>
      </w:r>
      <w:r w:rsidRPr="00411ADE">
        <w:rPr>
          <w:rFonts w:ascii="Arial" w:hAnsi="Arial" w:cs="Arial"/>
        </w:rPr>
        <w:t>ay.</w:t>
      </w:r>
      <w:r w:rsidRPr="00411ADE">
        <w:rPr>
          <w:rFonts w:ascii="Arial" w:hAnsi="Arial" w:cs="Arial"/>
          <w:spacing w:val="49"/>
        </w:rPr>
        <w:t xml:space="preserve"> </w:t>
      </w:r>
      <w:r w:rsidRPr="00411ADE">
        <w:rPr>
          <w:rFonts w:ascii="Arial" w:hAnsi="Arial" w:cs="Arial"/>
        </w:rPr>
        <w:t>I wi</w:t>
      </w:r>
      <w:r w:rsidRPr="00411ADE">
        <w:rPr>
          <w:rFonts w:ascii="Arial" w:hAnsi="Arial" w:cs="Arial"/>
          <w:spacing w:val="-1"/>
        </w:rPr>
        <w:t>l</w:t>
      </w:r>
      <w:r w:rsidRPr="00411ADE">
        <w:rPr>
          <w:rFonts w:ascii="Arial" w:hAnsi="Arial" w:cs="Arial"/>
        </w:rPr>
        <w:t>l</w:t>
      </w:r>
      <w:r w:rsidRPr="00411ADE">
        <w:rPr>
          <w:rFonts w:ascii="Arial" w:hAnsi="Arial" w:cs="Arial"/>
          <w:spacing w:val="-3"/>
        </w:rPr>
        <w:t xml:space="preserve"> </w:t>
      </w:r>
      <w:r w:rsidRPr="00411ADE">
        <w:rPr>
          <w:rFonts w:ascii="Arial" w:hAnsi="Arial" w:cs="Arial"/>
        </w:rPr>
        <w:t>not</w:t>
      </w:r>
      <w:r w:rsidRPr="00411ADE">
        <w:rPr>
          <w:rFonts w:ascii="Arial" w:hAnsi="Arial" w:cs="Arial"/>
          <w:spacing w:val="-2"/>
        </w:rPr>
        <w:t xml:space="preserve"> </w:t>
      </w:r>
      <w:r w:rsidRPr="00411ADE">
        <w:rPr>
          <w:rFonts w:ascii="Arial" w:hAnsi="Arial" w:cs="Arial"/>
        </w:rPr>
        <w:t>c</w:t>
      </w:r>
      <w:r w:rsidRPr="00411ADE">
        <w:rPr>
          <w:rFonts w:ascii="Arial" w:hAnsi="Arial" w:cs="Arial"/>
          <w:spacing w:val="-1"/>
        </w:rPr>
        <w:t>h</w:t>
      </w:r>
      <w:r w:rsidRPr="00411ADE">
        <w:rPr>
          <w:rFonts w:ascii="Arial" w:hAnsi="Arial" w:cs="Arial"/>
        </w:rPr>
        <w:t>e</w:t>
      </w:r>
      <w:r w:rsidRPr="00411ADE">
        <w:rPr>
          <w:rFonts w:ascii="Arial" w:hAnsi="Arial" w:cs="Arial"/>
          <w:spacing w:val="-2"/>
        </w:rPr>
        <w:t>c</w:t>
      </w:r>
      <w:r w:rsidRPr="00411ADE">
        <w:rPr>
          <w:rFonts w:ascii="Arial" w:hAnsi="Arial" w:cs="Arial"/>
        </w:rPr>
        <w:t>k</w:t>
      </w:r>
      <w:r w:rsidRPr="00411ADE">
        <w:rPr>
          <w:rFonts w:ascii="Arial" w:hAnsi="Arial" w:cs="Arial"/>
          <w:spacing w:val="-2"/>
        </w:rPr>
        <w:t xml:space="preserve"> </w:t>
      </w:r>
      <w:r w:rsidRPr="00411ADE">
        <w:rPr>
          <w:rFonts w:ascii="Arial" w:hAnsi="Arial" w:cs="Arial"/>
          <w:spacing w:val="1"/>
        </w:rPr>
        <w:t>o</w:t>
      </w:r>
      <w:r w:rsidRPr="00411ADE">
        <w:rPr>
          <w:rFonts w:ascii="Arial" w:hAnsi="Arial" w:cs="Arial"/>
        </w:rPr>
        <w:t>r g</w:t>
      </w:r>
      <w:r w:rsidRPr="00411ADE">
        <w:rPr>
          <w:rFonts w:ascii="Arial" w:hAnsi="Arial" w:cs="Arial"/>
          <w:spacing w:val="-1"/>
        </w:rPr>
        <w:t>r</w:t>
      </w:r>
      <w:r w:rsidRPr="00411ADE">
        <w:rPr>
          <w:rFonts w:ascii="Arial" w:hAnsi="Arial" w:cs="Arial"/>
          <w:spacing w:val="-3"/>
        </w:rPr>
        <w:t>a</w:t>
      </w:r>
      <w:r w:rsidRPr="00411ADE">
        <w:rPr>
          <w:rFonts w:ascii="Arial" w:hAnsi="Arial" w:cs="Arial"/>
          <w:spacing w:val="-1"/>
        </w:rPr>
        <w:t>d</w:t>
      </w:r>
      <w:r w:rsidRPr="00411ADE">
        <w:rPr>
          <w:rFonts w:ascii="Arial" w:hAnsi="Arial" w:cs="Arial"/>
        </w:rPr>
        <w:t xml:space="preserve">e </w:t>
      </w:r>
      <w:r w:rsidRPr="00411ADE">
        <w:rPr>
          <w:rFonts w:ascii="Arial" w:hAnsi="Arial" w:cs="Arial"/>
          <w:spacing w:val="-2"/>
        </w:rPr>
        <w:t>w</w:t>
      </w:r>
      <w:r w:rsidRPr="00411ADE">
        <w:rPr>
          <w:rFonts w:ascii="Arial" w:hAnsi="Arial" w:cs="Arial"/>
          <w:spacing w:val="1"/>
        </w:rPr>
        <w:t>o</w:t>
      </w:r>
      <w:r w:rsidRPr="00411ADE">
        <w:rPr>
          <w:rFonts w:ascii="Arial" w:hAnsi="Arial" w:cs="Arial"/>
        </w:rPr>
        <w:t>rk b</w:t>
      </w:r>
      <w:r w:rsidRPr="00411ADE">
        <w:rPr>
          <w:rFonts w:ascii="Arial" w:hAnsi="Arial" w:cs="Arial"/>
          <w:spacing w:val="-3"/>
        </w:rPr>
        <w:t>e</w:t>
      </w:r>
      <w:r w:rsidRPr="00411ADE">
        <w:rPr>
          <w:rFonts w:ascii="Arial" w:hAnsi="Arial" w:cs="Arial"/>
        </w:rPr>
        <w:t>fo</w:t>
      </w:r>
      <w:r w:rsidRPr="00411ADE">
        <w:rPr>
          <w:rFonts w:ascii="Arial" w:hAnsi="Arial" w:cs="Arial"/>
          <w:spacing w:val="-3"/>
        </w:rPr>
        <w:t>r</w:t>
      </w:r>
      <w:r w:rsidRPr="00411ADE">
        <w:rPr>
          <w:rFonts w:ascii="Arial" w:hAnsi="Arial" w:cs="Arial"/>
        </w:rPr>
        <w:t>e the</w:t>
      </w:r>
      <w:r w:rsidRPr="00411ADE">
        <w:rPr>
          <w:rFonts w:ascii="Arial" w:hAnsi="Arial" w:cs="Arial"/>
          <w:spacing w:val="-3"/>
        </w:rPr>
        <w:t xml:space="preserve"> </w:t>
      </w:r>
      <w:r w:rsidRPr="00411ADE">
        <w:rPr>
          <w:rFonts w:ascii="Arial" w:hAnsi="Arial" w:cs="Arial"/>
        </w:rPr>
        <w:t>dead</w:t>
      </w:r>
      <w:r w:rsidRPr="00411ADE">
        <w:rPr>
          <w:rFonts w:ascii="Arial" w:hAnsi="Arial" w:cs="Arial"/>
          <w:spacing w:val="-2"/>
        </w:rPr>
        <w:t>l</w:t>
      </w:r>
      <w:r w:rsidRPr="00411ADE">
        <w:rPr>
          <w:rFonts w:ascii="Arial" w:hAnsi="Arial" w:cs="Arial"/>
        </w:rPr>
        <w:t>i</w:t>
      </w:r>
      <w:r w:rsidRPr="00411ADE">
        <w:rPr>
          <w:rFonts w:ascii="Arial" w:hAnsi="Arial" w:cs="Arial"/>
          <w:spacing w:val="-4"/>
        </w:rPr>
        <w:t>n</w:t>
      </w:r>
      <w:r w:rsidRPr="00411ADE">
        <w:rPr>
          <w:rFonts w:ascii="Arial" w:hAnsi="Arial" w:cs="Arial"/>
        </w:rPr>
        <w:t>e.</w:t>
      </w:r>
    </w:p>
    <w:p w14:paraId="62C3FD99" w14:textId="77777777" w:rsidR="0015167D" w:rsidRDefault="007D3824" w:rsidP="0015167D">
      <w:pPr>
        <w:pStyle w:val="BodyText"/>
        <w:numPr>
          <w:ilvl w:val="1"/>
          <w:numId w:val="23"/>
        </w:numPr>
        <w:tabs>
          <w:tab w:val="left" w:pos="835"/>
        </w:tabs>
        <w:ind w:right="210"/>
        <w:rPr>
          <w:rFonts w:ascii="Arial" w:hAnsi="Arial" w:cs="Arial"/>
        </w:rPr>
      </w:pPr>
      <w:r w:rsidRPr="00411ADE">
        <w:rPr>
          <w:rFonts w:ascii="Arial" w:hAnsi="Arial" w:cs="Arial"/>
        </w:rPr>
        <w:t>Q</w:t>
      </w:r>
      <w:r w:rsidRPr="00411ADE">
        <w:rPr>
          <w:rFonts w:ascii="Arial" w:hAnsi="Arial" w:cs="Arial"/>
          <w:spacing w:val="-1"/>
        </w:rPr>
        <w:t>u</w:t>
      </w:r>
      <w:r w:rsidRPr="00411ADE">
        <w:rPr>
          <w:rFonts w:ascii="Arial" w:hAnsi="Arial" w:cs="Arial"/>
        </w:rPr>
        <w:t>i</w:t>
      </w:r>
      <w:r w:rsidRPr="00411ADE">
        <w:rPr>
          <w:rFonts w:ascii="Arial" w:hAnsi="Arial" w:cs="Arial"/>
          <w:spacing w:val="-1"/>
        </w:rPr>
        <w:t>zz</w:t>
      </w:r>
      <w:r w:rsidRPr="00411ADE">
        <w:rPr>
          <w:rFonts w:ascii="Arial" w:hAnsi="Arial" w:cs="Arial"/>
        </w:rPr>
        <w:t>es</w:t>
      </w:r>
      <w:r w:rsidRPr="00411ADE">
        <w:rPr>
          <w:rFonts w:ascii="Arial" w:hAnsi="Arial" w:cs="Arial"/>
          <w:spacing w:val="1"/>
        </w:rPr>
        <w:t xml:space="preserve"> </w:t>
      </w:r>
      <w:r w:rsidRPr="00411ADE">
        <w:rPr>
          <w:rFonts w:ascii="Arial" w:hAnsi="Arial" w:cs="Arial"/>
        </w:rPr>
        <w:t xml:space="preserve">will </w:t>
      </w:r>
      <w:r w:rsidRPr="00411ADE">
        <w:rPr>
          <w:rFonts w:ascii="Arial" w:hAnsi="Arial" w:cs="Arial"/>
          <w:spacing w:val="-1"/>
        </w:rPr>
        <w:t>b</w:t>
      </w:r>
      <w:r w:rsidRPr="00411ADE">
        <w:rPr>
          <w:rFonts w:ascii="Arial" w:hAnsi="Arial" w:cs="Arial"/>
        </w:rPr>
        <w:t>e</w:t>
      </w:r>
      <w:r w:rsidRPr="00411ADE">
        <w:rPr>
          <w:rFonts w:ascii="Arial" w:hAnsi="Arial" w:cs="Arial"/>
          <w:spacing w:val="-2"/>
        </w:rPr>
        <w:t xml:space="preserve"> </w:t>
      </w:r>
      <w:r w:rsidRPr="00411ADE">
        <w:rPr>
          <w:rFonts w:ascii="Arial" w:hAnsi="Arial" w:cs="Arial"/>
        </w:rPr>
        <w:t>gr</w:t>
      </w:r>
      <w:r w:rsidRPr="00411ADE">
        <w:rPr>
          <w:rFonts w:ascii="Arial" w:hAnsi="Arial" w:cs="Arial"/>
          <w:spacing w:val="-1"/>
        </w:rPr>
        <w:t>ad</w:t>
      </w:r>
      <w:r w:rsidRPr="00411ADE">
        <w:rPr>
          <w:rFonts w:ascii="Arial" w:hAnsi="Arial" w:cs="Arial"/>
        </w:rPr>
        <w:t xml:space="preserve">ed </w:t>
      </w:r>
      <w:r w:rsidRPr="00411ADE">
        <w:rPr>
          <w:rFonts w:ascii="Arial" w:hAnsi="Arial" w:cs="Arial"/>
          <w:spacing w:val="-3"/>
        </w:rPr>
        <w:t>i</w:t>
      </w:r>
      <w:r w:rsidRPr="00411ADE">
        <w:rPr>
          <w:rFonts w:ascii="Arial" w:hAnsi="Arial" w:cs="Arial"/>
        </w:rPr>
        <w:t>m</w:t>
      </w:r>
      <w:r w:rsidRPr="00411ADE">
        <w:rPr>
          <w:rFonts w:ascii="Arial" w:hAnsi="Arial" w:cs="Arial"/>
          <w:spacing w:val="-2"/>
        </w:rPr>
        <w:t>m</w:t>
      </w:r>
      <w:r w:rsidRPr="00411ADE">
        <w:rPr>
          <w:rFonts w:ascii="Arial" w:hAnsi="Arial" w:cs="Arial"/>
        </w:rPr>
        <w:t>ed</w:t>
      </w:r>
      <w:r w:rsidRPr="00411ADE">
        <w:rPr>
          <w:rFonts w:ascii="Arial" w:hAnsi="Arial" w:cs="Arial"/>
          <w:spacing w:val="-1"/>
        </w:rPr>
        <w:t>i</w:t>
      </w:r>
      <w:r w:rsidRPr="00411ADE">
        <w:rPr>
          <w:rFonts w:ascii="Arial" w:hAnsi="Arial" w:cs="Arial"/>
        </w:rPr>
        <w:t>ately</w:t>
      </w:r>
      <w:r w:rsidRPr="00411ADE">
        <w:rPr>
          <w:rFonts w:ascii="Arial" w:hAnsi="Arial" w:cs="Arial"/>
          <w:spacing w:val="-2"/>
        </w:rPr>
        <w:t xml:space="preserve"> </w:t>
      </w:r>
      <w:r w:rsidRPr="00411ADE">
        <w:rPr>
          <w:rFonts w:ascii="Arial" w:hAnsi="Arial" w:cs="Arial"/>
        </w:rPr>
        <w:t>t</w:t>
      </w:r>
      <w:r w:rsidRPr="00411ADE">
        <w:rPr>
          <w:rFonts w:ascii="Arial" w:hAnsi="Arial" w:cs="Arial"/>
          <w:spacing w:val="-1"/>
        </w:rPr>
        <w:t>h</w:t>
      </w:r>
      <w:r w:rsidRPr="00411ADE">
        <w:rPr>
          <w:rFonts w:ascii="Arial" w:hAnsi="Arial" w:cs="Arial"/>
          <w:spacing w:val="-3"/>
        </w:rPr>
        <w:t>r</w:t>
      </w:r>
      <w:r w:rsidRPr="00411ADE">
        <w:rPr>
          <w:rFonts w:ascii="Arial" w:hAnsi="Arial" w:cs="Arial"/>
          <w:spacing w:val="1"/>
        </w:rPr>
        <w:t>o</w:t>
      </w:r>
      <w:r w:rsidRPr="00411ADE">
        <w:rPr>
          <w:rFonts w:ascii="Arial" w:hAnsi="Arial" w:cs="Arial"/>
          <w:spacing w:val="-1"/>
        </w:rPr>
        <w:t>ug</w:t>
      </w:r>
      <w:r w:rsidRPr="00411ADE">
        <w:rPr>
          <w:rFonts w:ascii="Arial" w:hAnsi="Arial" w:cs="Arial"/>
        </w:rPr>
        <w:t>h</w:t>
      </w:r>
      <w:r w:rsidRPr="00411ADE">
        <w:rPr>
          <w:rFonts w:ascii="Arial" w:hAnsi="Arial" w:cs="Arial"/>
          <w:spacing w:val="-1"/>
        </w:rPr>
        <w:t xml:space="preserve"> </w:t>
      </w:r>
      <w:r w:rsidRPr="00411ADE">
        <w:rPr>
          <w:rFonts w:ascii="Arial" w:hAnsi="Arial" w:cs="Arial"/>
        </w:rPr>
        <w:t>Bb.</w:t>
      </w:r>
      <w:r w:rsidRPr="00411ADE">
        <w:rPr>
          <w:rFonts w:ascii="Arial" w:hAnsi="Arial" w:cs="Arial"/>
          <w:spacing w:val="-1"/>
        </w:rPr>
        <w:t xml:space="preserve"> </w:t>
      </w:r>
    </w:p>
    <w:p w14:paraId="4AF07D4D" w14:textId="13E4B2E6" w:rsidR="007D3824" w:rsidRPr="0015167D" w:rsidRDefault="007D3824" w:rsidP="0015167D">
      <w:pPr>
        <w:pStyle w:val="BodyText"/>
        <w:numPr>
          <w:ilvl w:val="1"/>
          <w:numId w:val="23"/>
        </w:numPr>
        <w:tabs>
          <w:tab w:val="left" w:pos="835"/>
        </w:tabs>
        <w:ind w:right="210"/>
        <w:rPr>
          <w:rFonts w:ascii="Arial" w:hAnsi="Arial" w:cs="Arial"/>
        </w:rPr>
      </w:pPr>
      <w:r w:rsidRPr="0015167D">
        <w:rPr>
          <w:rFonts w:ascii="Arial" w:hAnsi="Arial" w:cs="Arial"/>
        </w:rPr>
        <w:t xml:space="preserve">I will </w:t>
      </w:r>
      <w:r w:rsidRPr="0015167D">
        <w:rPr>
          <w:rFonts w:ascii="Arial" w:hAnsi="Arial" w:cs="Arial"/>
          <w:spacing w:val="-1"/>
        </w:rPr>
        <w:t>p</w:t>
      </w:r>
      <w:r w:rsidRPr="0015167D">
        <w:rPr>
          <w:rFonts w:ascii="Arial" w:hAnsi="Arial" w:cs="Arial"/>
          <w:spacing w:val="-3"/>
        </w:rPr>
        <w:t>r</w:t>
      </w:r>
      <w:r w:rsidRPr="0015167D">
        <w:rPr>
          <w:rFonts w:ascii="Arial" w:hAnsi="Arial" w:cs="Arial"/>
          <w:spacing w:val="1"/>
        </w:rPr>
        <w:t>o</w:t>
      </w:r>
      <w:r w:rsidRPr="0015167D">
        <w:rPr>
          <w:rFonts w:ascii="Arial" w:hAnsi="Arial" w:cs="Arial"/>
        </w:rPr>
        <w:t>vi</w:t>
      </w:r>
      <w:r w:rsidRPr="0015167D">
        <w:rPr>
          <w:rFonts w:ascii="Arial" w:hAnsi="Arial" w:cs="Arial"/>
          <w:spacing w:val="-2"/>
        </w:rPr>
        <w:t>d</w:t>
      </w:r>
      <w:r w:rsidRPr="0015167D">
        <w:rPr>
          <w:rFonts w:ascii="Arial" w:hAnsi="Arial" w:cs="Arial"/>
        </w:rPr>
        <w:t>e</w:t>
      </w:r>
      <w:r w:rsidRPr="0015167D">
        <w:rPr>
          <w:rFonts w:ascii="Arial" w:hAnsi="Arial" w:cs="Arial"/>
          <w:spacing w:val="-2"/>
        </w:rPr>
        <w:t xml:space="preserve"> y</w:t>
      </w:r>
      <w:r w:rsidRPr="0015167D">
        <w:rPr>
          <w:rFonts w:ascii="Arial" w:hAnsi="Arial" w:cs="Arial"/>
          <w:spacing w:val="1"/>
        </w:rPr>
        <w:t>o</w:t>
      </w:r>
      <w:r w:rsidRPr="0015167D">
        <w:rPr>
          <w:rFonts w:ascii="Arial" w:hAnsi="Arial" w:cs="Arial"/>
        </w:rPr>
        <w:t>u</w:t>
      </w:r>
      <w:r w:rsidRPr="0015167D">
        <w:rPr>
          <w:rFonts w:ascii="Arial" w:hAnsi="Arial" w:cs="Arial"/>
          <w:spacing w:val="-1"/>
        </w:rPr>
        <w:t xml:space="preserve"> </w:t>
      </w:r>
      <w:r w:rsidRPr="0015167D">
        <w:rPr>
          <w:rFonts w:ascii="Arial" w:hAnsi="Arial" w:cs="Arial"/>
        </w:rPr>
        <w:t>w</w:t>
      </w:r>
      <w:r w:rsidRPr="0015167D">
        <w:rPr>
          <w:rFonts w:ascii="Arial" w:hAnsi="Arial" w:cs="Arial"/>
          <w:spacing w:val="-3"/>
        </w:rPr>
        <w:t>i</w:t>
      </w:r>
      <w:r w:rsidRPr="0015167D">
        <w:rPr>
          <w:rFonts w:ascii="Arial" w:hAnsi="Arial" w:cs="Arial"/>
        </w:rPr>
        <w:t>th de</w:t>
      </w:r>
      <w:r w:rsidRPr="0015167D">
        <w:rPr>
          <w:rFonts w:ascii="Arial" w:hAnsi="Arial" w:cs="Arial"/>
          <w:spacing w:val="-2"/>
        </w:rPr>
        <w:t>t</w:t>
      </w:r>
      <w:r w:rsidRPr="0015167D">
        <w:rPr>
          <w:rFonts w:ascii="Arial" w:hAnsi="Arial" w:cs="Arial"/>
        </w:rPr>
        <w:t>ai</w:t>
      </w:r>
      <w:r w:rsidRPr="0015167D">
        <w:rPr>
          <w:rFonts w:ascii="Arial" w:hAnsi="Arial" w:cs="Arial"/>
          <w:spacing w:val="-1"/>
        </w:rPr>
        <w:t>l</w:t>
      </w:r>
      <w:r w:rsidRPr="0015167D">
        <w:rPr>
          <w:rFonts w:ascii="Arial" w:hAnsi="Arial" w:cs="Arial"/>
        </w:rPr>
        <w:t>ed fee</w:t>
      </w:r>
      <w:r w:rsidRPr="0015167D">
        <w:rPr>
          <w:rFonts w:ascii="Arial" w:hAnsi="Arial" w:cs="Arial"/>
          <w:spacing w:val="-1"/>
        </w:rPr>
        <w:t>db</w:t>
      </w:r>
      <w:r w:rsidRPr="0015167D">
        <w:rPr>
          <w:rFonts w:ascii="Arial" w:hAnsi="Arial" w:cs="Arial"/>
        </w:rPr>
        <w:t>a</w:t>
      </w:r>
      <w:r w:rsidRPr="0015167D">
        <w:rPr>
          <w:rFonts w:ascii="Arial" w:hAnsi="Arial" w:cs="Arial"/>
          <w:spacing w:val="-3"/>
        </w:rPr>
        <w:t>c</w:t>
      </w:r>
      <w:r w:rsidRPr="0015167D">
        <w:rPr>
          <w:rFonts w:ascii="Arial" w:hAnsi="Arial" w:cs="Arial"/>
        </w:rPr>
        <w:t>k</w:t>
      </w:r>
      <w:r w:rsidRPr="0015167D">
        <w:rPr>
          <w:rFonts w:ascii="Arial" w:hAnsi="Arial" w:cs="Arial"/>
          <w:spacing w:val="-2"/>
        </w:rPr>
        <w:t xml:space="preserve"> </w:t>
      </w:r>
      <w:r w:rsidRPr="0015167D">
        <w:rPr>
          <w:rFonts w:ascii="Arial" w:hAnsi="Arial" w:cs="Arial"/>
          <w:spacing w:val="1"/>
        </w:rPr>
        <w:t>o</w:t>
      </w:r>
      <w:r w:rsidRPr="0015167D">
        <w:rPr>
          <w:rFonts w:ascii="Arial" w:hAnsi="Arial" w:cs="Arial"/>
        </w:rPr>
        <w:t>n</w:t>
      </w:r>
      <w:r w:rsidRPr="0015167D">
        <w:rPr>
          <w:rFonts w:ascii="Arial" w:hAnsi="Arial" w:cs="Arial"/>
          <w:spacing w:val="-1"/>
        </w:rPr>
        <w:t xml:space="preserve"> </w:t>
      </w:r>
      <w:r w:rsidRPr="0015167D">
        <w:rPr>
          <w:rFonts w:ascii="Arial" w:hAnsi="Arial" w:cs="Arial"/>
          <w:spacing w:val="-2"/>
        </w:rPr>
        <w:t>y</w:t>
      </w:r>
      <w:r w:rsidRPr="0015167D">
        <w:rPr>
          <w:rFonts w:ascii="Arial" w:hAnsi="Arial" w:cs="Arial"/>
          <w:spacing w:val="1"/>
        </w:rPr>
        <w:t>o</w:t>
      </w:r>
      <w:r w:rsidRPr="0015167D">
        <w:rPr>
          <w:rFonts w:ascii="Arial" w:hAnsi="Arial" w:cs="Arial"/>
          <w:spacing w:val="-1"/>
        </w:rPr>
        <w:t>u</w:t>
      </w:r>
      <w:r w:rsidRPr="0015167D">
        <w:rPr>
          <w:rFonts w:ascii="Arial" w:hAnsi="Arial" w:cs="Arial"/>
        </w:rPr>
        <w:t>r p</w:t>
      </w:r>
      <w:r w:rsidRPr="0015167D">
        <w:rPr>
          <w:rFonts w:ascii="Arial" w:hAnsi="Arial" w:cs="Arial"/>
          <w:spacing w:val="-2"/>
        </w:rPr>
        <w:t>apers</w:t>
      </w:r>
      <w:r w:rsidRPr="0015167D">
        <w:rPr>
          <w:rFonts w:ascii="Arial" w:hAnsi="Arial" w:cs="Arial"/>
        </w:rPr>
        <w:t>. C</w:t>
      </w:r>
      <w:r w:rsidRPr="0015167D">
        <w:rPr>
          <w:rFonts w:ascii="Arial" w:hAnsi="Arial" w:cs="Arial"/>
          <w:spacing w:val="-4"/>
        </w:rPr>
        <w:t>h</w:t>
      </w:r>
      <w:r w:rsidRPr="0015167D">
        <w:rPr>
          <w:rFonts w:ascii="Arial" w:hAnsi="Arial" w:cs="Arial"/>
        </w:rPr>
        <w:t>eck</w:t>
      </w:r>
      <w:r w:rsidRPr="0015167D">
        <w:rPr>
          <w:rFonts w:ascii="Arial" w:hAnsi="Arial" w:cs="Arial"/>
          <w:spacing w:val="-2"/>
        </w:rPr>
        <w:t xml:space="preserve"> </w:t>
      </w:r>
      <w:r w:rsidRPr="0015167D">
        <w:rPr>
          <w:rFonts w:ascii="Arial" w:hAnsi="Arial" w:cs="Arial"/>
        </w:rPr>
        <w:t>thro</w:t>
      </w:r>
      <w:r w:rsidRPr="0015167D">
        <w:rPr>
          <w:rFonts w:ascii="Arial" w:hAnsi="Arial" w:cs="Arial"/>
          <w:spacing w:val="-1"/>
        </w:rPr>
        <w:t>ug</w:t>
      </w:r>
      <w:r w:rsidRPr="0015167D">
        <w:rPr>
          <w:rFonts w:ascii="Arial" w:hAnsi="Arial" w:cs="Arial"/>
        </w:rPr>
        <w:t>h</w:t>
      </w:r>
      <w:r w:rsidRPr="0015167D">
        <w:rPr>
          <w:rFonts w:ascii="Arial" w:hAnsi="Arial" w:cs="Arial"/>
          <w:spacing w:val="-3"/>
        </w:rPr>
        <w:t xml:space="preserve"> </w:t>
      </w:r>
      <w:r w:rsidRPr="0015167D">
        <w:rPr>
          <w:rFonts w:ascii="Arial" w:hAnsi="Arial" w:cs="Arial"/>
          <w:spacing w:val="1"/>
        </w:rPr>
        <w:t>“</w:t>
      </w:r>
      <w:r w:rsidRPr="0015167D">
        <w:rPr>
          <w:rFonts w:ascii="Arial" w:hAnsi="Arial" w:cs="Arial"/>
          <w:spacing w:val="-2"/>
        </w:rPr>
        <w:t>m</w:t>
      </w:r>
      <w:r w:rsidRPr="0015167D">
        <w:rPr>
          <w:rFonts w:ascii="Arial" w:hAnsi="Arial" w:cs="Arial"/>
        </w:rPr>
        <w:t>y g</w:t>
      </w:r>
      <w:r w:rsidRPr="0015167D">
        <w:rPr>
          <w:rFonts w:ascii="Arial" w:hAnsi="Arial" w:cs="Arial"/>
          <w:spacing w:val="-3"/>
        </w:rPr>
        <w:t>r</w:t>
      </w:r>
      <w:r w:rsidRPr="0015167D">
        <w:rPr>
          <w:rFonts w:ascii="Arial" w:hAnsi="Arial" w:cs="Arial"/>
        </w:rPr>
        <w:t>a</w:t>
      </w:r>
      <w:r w:rsidRPr="0015167D">
        <w:rPr>
          <w:rFonts w:ascii="Arial" w:hAnsi="Arial" w:cs="Arial"/>
          <w:spacing w:val="-1"/>
        </w:rPr>
        <w:t>d</w:t>
      </w:r>
      <w:r w:rsidRPr="0015167D">
        <w:rPr>
          <w:rFonts w:ascii="Arial" w:hAnsi="Arial" w:cs="Arial"/>
        </w:rPr>
        <w:t>es.”</w:t>
      </w:r>
    </w:p>
    <w:p w14:paraId="0703D642" w14:textId="643938E6" w:rsidR="007D3824" w:rsidRPr="00411ADE" w:rsidRDefault="007D3824" w:rsidP="007D3824">
      <w:pPr>
        <w:pStyle w:val="BodyText"/>
        <w:numPr>
          <w:ilvl w:val="1"/>
          <w:numId w:val="23"/>
        </w:numPr>
        <w:tabs>
          <w:tab w:val="left" w:pos="835"/>
        </w:tabs>
        <w:spacing w:before="1" w:line="266" w:lineRule="exact"/>
        <w:ind w:right="118"/>
        <w:rPr>
          <w:rFonts w:ascii="Arial" w:hAnsi="Arial" w:cs="Arial"/>
        </w:rPr>
      </w:pPr>
      <w:r w:rsidRPr="00411ADE">
        <w:rPr>
          <w:rFonts w:ascii="Arial" w:hAnsi="Arial" w:cs="Arial"/>
        </w:rPr>
        <w:t xml:space="preserve">I will </w:t>
      </w:r>
      <w:r w:rsidRPr="00411ADE">
        <w:rPr>
          <w:rFonts w:ascii="Arial" w:hAnsi="Arial" w:cs="Arial"/>
          <w:spacing w:val="-1"/>
        </w:rPr>
        <w:t>n</w:t>
      </w:r>
      <w:r w:rsidRPr="00411ADE">
        <w:rPr>
          <w:rFonts w:ascii="Arial" w:hAnsi="Arial" w:cs="Arial"/>
          <w:spacing w:val="-2"/>
        </w:rPr>
        <w:t>o</w:t>
      </w:r>
      <w:r w:rsidRPr="00411ADE">
        <w:rPr>
          <w:rFonts w:ascii="Arial" w:hAnsi="Arial" w:cs="Arial"/>
        </w:rPr>
        <w:t xml:space="preserve">tify </w:t>
      </w:r>
      <w:r w:rsidRPr="00411ADE">
        <w:rPr>
          <w:rFonts w:ascii="Arial" w:hAnsi="Arial" w:cs="Arial"/>
          <w:spacing w:val="-2"/>
        </w:rPr>
        <w:t>s</w:t>
      </w:r>
      <w:r w:rsidRPr="00411ADE">
        <w:rPr>
          <w:rFonts w:ascii="Arial" w:hAnsi="Arial" w:cs="Arial"/>
        </w:rPr>
        <w:t>tu</w:t>
      </w:r>
      <w:r w:rsidRPr="00411ADE">
        <w:rPr>
          <w:rFonts w:ascii="Arial" w:hAnsi="Arial" w:cs="Arial"/>
          <w:spacing w:val="-2"/>
        </w:rPr>
        <w:t>d</w:t>
      </w:r>
      <w:r w:rsidRPr="00411ADE">
        <w:rPr>
          <w:rFonts w:ascii="Arial" w:hAnsi="Arial" w:cs="Arial"/>
        </w:rPr>
        <w:t>ents</w:t>
      </w:r>
      <w:r w:rsidRPr="00411ADE">
        <w:rPr>
          <w:rFonts w:ascii="Arial" w:hAnsi="Arial" w:cs="Arial"/>
          <w:spacing w:val="-2"/>
        </w:rPr>
        <w:t xml:space="preserve"> </w:t>
      </w:r>
      <w:r w:rsidRPr="00411ADE">
        <w:rPr>
          <w:rFonts w:ascii="Arial" w:hAnsi="Arial" w:cs="Arial"/>
          <w:spacing w:val="1"/>
        </w:rPr>
        <w:t>o</w:t>
      </w:r>
      <w:r w:rsidRPr="00411ADE">
        <w:rPr>
          <w:rFonts w:ascii="Arial" w:hAnsi="Arial" w:cs="Arial"/>
        </w:rPr>
        <w:t>f a</w:t>
      </w:r>
      <w:r w:rsidRPr="00411ADE">
        <w:rPr>
          <w:rFonts w:ascii="Arial" w:hAnsi="Arial" w:cs="Arial"/>
          <w:spacing w:val="-3"/>
        </w:rPr>
        <w:t>n</w:t>
      </w:r>
      <w:r w:rsidRPr="00411ADE">
        <w:rPr>
          <w:rFonts w:ascii="Arial" w:hAnsi="Arial" w:cs="Arial"/>
        </w:rPr>
        <w:t>y</w:t>
      </w:r>
      <w:r w:rsidRPr="00411ADE">
        <w:rPr>
          <w:rFonts w:ascii="Arial" w:hAnsi="Arial" w:cs="Arial"/>
          <w:spacing w:val="-2"/>
        </w:rPr>
        <w:t xml:space="preserve"> </w:t>
      </w:r>
      <w:r w:rsidRPr="00411ADE">
        <w:rPr>
          <w:rFonts w:ascii="Arial" w:hAnsi="Arial" w:cs="Arial"/>
        </w:rPr>
        <w:t>c</w:t>
      </w:r>
      <w:r w:rsidRPr="00411ADE">
        <w:rPr>
          <w:rFonts w:ascii="Arial" w:hAnsi="Arial" w:cs="Arial"/>
          <w:spacing w:val="-1"/>
        </w:rPr>
        <w:t>h</w:t>
      </w:r>
      <w:r w:rsidRPr="00411ADE">
        <w:rPr>
          <w:rFonts w:ascii="Arial" w:hAnsi="Arial" w:cs="Arial"/>
        </w:rPr>
        <w:t>a</w:t>
      </w:r>
      <w:r w:rsidRPr="00411ADE">
        <w:rPr>
          <w:rFonts w:ascii="Arial" w:hAnsi="Arial" w:cs="Arial"/>
          <w:spacing w:val="-1"/>
        </w:rPr>
        <w:t>ng</w:t>
      </w:r>
      <w:r w:rsidRPr="00411ADE">
        <w:rPr>
          <w:rFonts w:ascii="Arial" w:hAnsi="Arial" w:cs="Arial"/>
        </w:rPr>
        <w:t>es</w:t>
      </w:r>
      <w:r w:rsidRPr="00411ADE">
        <w:rPr>
          <w:rFonts w:ascii="Arial" w:hAnsi="Arial" w:cs="Arial"/>
          <w:spacing w:val="-2"/>
        </w:rPr>
        <w:t xml:space="preserve"> </w:t>
      </w:r>
      <w:r w:rsidRPr="00411ADE">
        <w:rPr>
          <w:rFonts w:ascii="Arial" w:hAnsi="Arial" w:cs="Arial"/>
          <w:spacing w:val="1"/>
        </w:rPr>
        <w:t>o</w:t>
      </w:r>
      <w:r w:rsidRPr="00411ADE">
        <w:rPr>
          <w:rFonts w:ascii="Arial" w:hAnsi="Arial" w:cs="Arial"/>
        </w:rPr>
        <w:t>r u</w:t>
      </w:r>
      <w:r w:rsidRPr="00411ADE">
        <w:rPr>
          <w:rFonts w:ascii="Arial" w:hAnsi="Arial" w:cs="Arial"/>
          <w:spacing w:val="-2"/>
        </w:rPr>
        <w:t>p</w:t>
      </w:r>
      <w:r w:rsidRPr="00411ADE">
        <w:rPr>
          <w:rFonts w:ascii="Arial" w:hAnsi="Arial" w:cs="Arial"/>
          <w:spacing w:val="-1"/>
        </w:rPr>
        <w:t>d</w:t>
      </w:r>
      <w:r w:rsidRPr="00411ADE">
        <w:rPr>
          <w:rFonts w:ascii="Arial" w:hAnsi="Arial" w:cs="Arial"/>
        </w:rPr>
        <w:t>ates</w:t>
      </w:r>
      <w:r w:rsidRPr="00411ADE">
        <w:rPr>
          <w:rFonts w:ascii="Arial" w:hAnsi="Arial" w:cs="Arial"/>
          <w:spacing w:val="-3"/>
        </w:rPr>
        <w:t xml:space="preserve"> </w:t>
      </w:r>
      <w:r w:rsidRPr="00411ADE">
        <w:rPr>
          <w:rFonts w:ascii="Arial" w:hAnsi="Arial" w:cs="Arial"/>
        </w:rPr>
        <w:t>in the</w:t>
      </w:r>
      <w:r w:rsidRPr="00411ADE">
        <w:rPr>
          <w:rFonts w:ascii="Arial" w:hAnsi="Arial" w:cs="Arial"/>
          <w:spacing w:val="-2"/>
        </w:rPr>
        <w:t xml:space="preserve"> </w:t>
      </w:r>
      <w:r w:rsidRPr="00411ADE">
        <w:rPr>
          <w:rFonts w:ascii="Arial" w:hAnsi="Arial" w:cs="Arial"/>
        </w:rPr>
        <w:t>c</w:t>
      </w:r>
      <w:r w:rsidRPr="00411ADE">
        <w:rPr>
          <w:rFonts w:ascii="Arial" w:hAnsi="Arial" w:cs="Arial"/>
          <w:spacing w:val="1"/>
        </w:rPr>
        <w:t>o</w:t>
      </w:r>
      <w:r w:rsidRPr="00411ADE">
        <w:rPr>
          <w:rFonts w:ascii="Arial" w:hAnsi="Arial" w:cs="Arial"/>
          <w:spacing w:val="-1"/>
        </w:rPr>
        <w:t>u</w:t>
      </w:r>
      <w:r w:rsidRPr="00411ADE">
        <w:rPr>
          <w:rFonts w:ascii="Arial" w:hAnsi="Arial" w:cs="Arial"/>
        </w:rPr>
        <w:t>rse</w:t>
      </w:r>
      <w:r w:rsidRPr="00411ADE">
        <w:rPr>
          <w:rFonts w:ascii="Arial" w:hAnsi="Arial" w:cs="Arial"/>
          <w:spacing w:val="-2"/>
        </w:rPr>
        <w:t xml:space="preserve"> </w:t>
      </w:r>
      <w:r w:rsidRPr="00411ADE">
        <w:rPr>
          <w:rFonts w:ascii="Arial" w:hAnsi="Arial" w:cs="Arial"/>
        </w:rPr>
        <w:t>t</w:t>
      </w:r>
      <w:r w:rsidRPr="00411ADE">
        <w:rPr>
          <w:rFonts w:ascii="Arial" w:hAnsi="Arial" w:cs="Arial"/>
          <w:spacing w:val="-1"/>
        </w:rPr>
        <w:t>h</w:t>
      </w:r>
      <w:r w:rsidRPr="00411ADE">
        <w:rPr>
          <w:rFonts w:ascii="Arial" w:hAnsi="Arial" w:cs="Arial"/>
        </w:rPr>
        <w:t>ro</w:t>
      </w:r>
      <w:r w:rsidRPr="00411ADE">
        <w:rPr>
          <w:rFonts w:ascii="Arial" w:hAnsi="Arial" w:cs="Arial"/>
          <w:spacing w:val="-1"/>
        </w:rPr>
        <w:t>ug</w:t>
      </w:r>
      <w:r w:rsidRPr="00411ADE">
        <w:rPr>
          <w:rFonts w:ascii="Arial" w:hAnsi="Arial" w:cs="Arial"/>
        </w:rPr>
        <w:t>h</w:t>
      </w:r>
      <w:r w:rsidRPr="00411ADE">
        <w:rPr>
          <w:rFonts w:ascii="Arial" w:hAnsi="Arial" w:cs="Arial"/>
          <w:spacing w:val="-1"/>
        </w:rPr>
        <w:t xml:space="preserve"> </w:t>
      </w:r>
      <w:r w:rsidRPr="00411ADE">
        <w:rPr>
          <w:rFonts w:ascii="Arial" w:hAnsi="Arial" w:cs="Arial"/>
        </w:rPr>
        <w:t>A</w:t>
      </w:r>
      <w:r w:rsidRPr="00411ADE">
        <w:rPr>
          <w:rFonts w:ascii="Arial" w:hAnsi="Arial" w:cs="Arial"/>
          <w:spacing w:val="-1"/>
        </w:rPr>
        <w:t>NN</w:t>
      </w:r>
      <w:r w:rsidRPr="00411ADE">
        <w:rPr>
          <w:rFonts w:ascii="Arial" w:hAnsi="Arial" w:cs="Arial"/>
        </w:rPr>
        <w:t>OU</w:t>
      </w:r>
      <w:r w:rsidRPr="00411ADE">
        <w:rPr>
          <w:rFonts w:ascii="Arial" w:hAnsi="Arial" w:cs="Arial"/>
          <w:spacing w:val="-1"/>
        </w:rPr>
        <w:t>N</w:t>
      </w:r>
      <w:r w:rsidRPr="00411ADE">
        <w:rPr>
          <w:rFonts w:ascii="Arial" w:hAnsi="Arial" w:cs="Arial"/>
          <w:spacing w:val="-3"/>
        </w:rPr>
        <w:t>C</w:t>
      </w:r>
      <w:r w:rsidRPr="00411ADE">
        <w:rPr>
          <w:rFonts w:ascii="Arial" w:hAnsi="Arial" w:cs="Arial"/>
        </w:rPr>
        <w:t>EME</w:t>
      </w:r>
      <w:r w:rsidRPr="00411ADE">
        <w:rPr>
          <w:rFonts w:ascii="Arial" w:hAnsi="Arial" w:cs="Arial"/>
          <w:spacing w:val="-1"/>
        </w:rPr>
        <w:t>N</w:t>
      </w:r>
      <w:r w:rsidRPr="00411ADE">
        <w:rPr>
          <w:rFonts w:ascii="Arial" w:hAnsi="Arial" w:cs="Arial"/>
        </w:rPr>
        <w:t>T</w:t>
      </w:r>
      <w:r>
        <w:rPr>
          <w:rFonts w:ascii="Arial" w:hAnsi="Arial" w:cs="Arial"/>
        </w:rPr>
        <w:t>S</w:t>
      </w:r>
      <w:r w:rsidRPr="00411ADE">
        <w:rPr>
          <w:rFonts w:ascii="Arial" w:hAnsi="Arial" w:cs="Arial"/>
        </w:rPr>
        <w:t>.</w:t>
      </w:r>
      <w:r w:rsidRPr="00411ADE">
        <w:rPr>
          <w:rFonts w:ascii="Arial" w:hAnsi="Arial" w:cs="Arial"/>
          <w:spacing w:val="47"/>
        </w:rPr>
        <w:t xml:space="preserve"> </w:t>
      </w:r>
      <w:r w:rsidRPr="00411ADE">
        <w:rPr>
          <w:rFonts w:ascii="Arial" w:hAnsi="Arial" w:cs="Arial"/>
        </w:rPr>
        <w:t>I wi</w:t>
      </w:r>
      <w:r w:rsidRPr="00411ADE">
        <w:rPr>
          <w:rFonts w:ascii="Arial" w:hAnsi="Arial" w:cs="Arial"/>
          <w:spacing w:val="-1"/>
        </w:rPr>
        <w:t>l</w:t>
      </w:r>
      <w:r w:rsidRPr="00411ADE">
        <w:rPr>
          <w:rFonts w:ascii="Arial" w:hAnsi="Arial" w:cs="Arial"/>
        </w:rPr>
        <w:t>l</w:t>
      </w:r>
      <w:r w:rsidRPr="00411ADE">
        <w:rPr>
          <w:rFonts w:ascii="Arial" w:hAnsi="Arial" w:cs="Arial"/>
          <w:spacing w:val="-2"/>
        </w:rPr>
        <w:t xml:space="preserve"> </w:t>
      </w:r>
      <w:r w:rsidRPr="00411ADE">
        <w:rPr>
          <w:rFonts w:ascii="Arial" w:hAnsi="Arial" w:cs="Arial"/>
        </w:rPr>
        <w:t>also</w:t>
      </w:r>
      <w:r w:rsidRPr="00411ADE">
        <w:rPr>
          <w:rFonts w:ascii="Arial" w:hAnsi="Arial" w:cs="Arial"/>
          <w:spacing w:val="-2"/>
        </w:rPr>
        <w:t xml:space="preserve"> </w:t>
      </w:r>
      <w:r w:rsidRPr="00411ADE">
        <w:rPr>
          <w:rFonts w:ascii="Arial" w:hAnsi="Arial" w:cs="Arial"/>
        </w:rPr>
        <w:t xml:space="preserve">detail </w:t>
      </w:r>
      <w:r w:rsidRPr="00411ADE">
        <w:rPr>
          <w:rFonts w:ascii="Arial" w:hAnsi="Arial" w:cs="Arial"/>
          <w:spacing w:val="-3"/>
        </w:rPr>
        <w:t>u</w:t>
      </w:r>
      <w:r w:rsidRPr="00411ADE">
        <w:rPr>
          <w:rFonts w:ascii="Arial" w:hAnsi="Arial" w:cs="Arial"/>
          <w:spacing w:val="-1"/>
        </w:rPr>
        <w:t>pd</w:t>
      </w:r>
      <w:r w:rsidRPr="00411ADE">
        <w:rPr>
          <w:rFonts w:ascii="Arial" w:hAnsi="Arial" w:cs="Arial"/>
        </w:rPr>
        <w:t>ates in the syl</w:t>
      </w:r>
      <w:r w:rsidRPr="00411ADE">
        <w:rPr>
          <w:rFonts w:ascii="Arial" w:hAnsi="Arial" w:cs="Arial"/>
          <w:spacing w:val="-1"/>
        </w:rPr>
        <w:t>l</w:t>
      </w:r>
      <w:r w:rsidRPr="00411ADE">
        <w:rPr>
          <w:rFonts w:ascii="Arial" w:hAnsi="Arial" w:cs="Arial"/>
        </w:rPr>
        <w:t>a</w:t>
      </w:r>
      <w:r w:rsidRPr="00411ADE">
        <w:rPr>
          <w:rFonts w:ascii="Arial" w:hAnsi="Arial" w:cs="Arial"/>
          <w:spacing w:val="-1"/>
        </w:rPr>
        <w:t>bu</w:t>
      </w:r>
      <w:r w:rsidRPr="00411ADE">
        <w:rPr>
          <w:rFonts w:ascii="Arial" w:hAnsi="Arial" w:cs="Arial"/>
        </w:rPr>
        <w:t>s</w:t>
      </w:r>
      <w:r w:rsidRPr="00411ADE">
        <w:rPr>
          <w:rFonts w:ascii="Arial" w:hAnsi="Arial" w:cs="Arial"/>
          <w:spacing w:val="-3"/>
        </w:rPr>
        <w:t xml:space="preserve"> </w:t>
      </w:r>
      <w:r w:rsidRPr="00411ADE">
        <w:rPr>
          <w:rFonts w:ascii="Arial" w:hAnsi="Arial" w:cs="Arial"/>
        </w:rPr>
        <w:t>with</w:t>
      </w:r>
      <w:r w:rsidRPr="00411ADE">
        <w:rPr>
          <w:rFonts w:ascii="Arial" w:hAnsi="Arial" w:cs="Arial"/>
          <w:spacing w:val="-1"/>
        </w:rPr>
        <w:t xml:space="preserve"> </w:t>
      </w:r>
      <w:r w:rsidRPr="00411ADE">
        <w:rPr>
          <w:rFonts w:ascii="Arial" w:hAnsi="Arial" w:cs="Arial"/>
        </w:rPr>
        <w:t>d</w:t>
      </w:r>
      <w:r w:rsidRPr="00411ADE">
        <w:rPr>
          <w:rFonts w:ascii="Arial" w:hAnsi="Arial" w:cs="Arial"/>
          <w:spacing w:val="-3"/>
        </w:rPr>
        <w:t>a</w:t>
      </w:r>
      <w:r w:rsidRPr="00411ADE">
        <w:rPr>
          <w:rFonts w:ascii="Arial" w:hAnsi="Arial" w:cs="Arial"/>
        </w:rPr>
        <w:t>tes</w:t>
      </w:r>
      <w:r w:rsidRPr="00411ADE">
        <w:rPr>
          <w:rFonts w:ascii="Arial" w:hAnsi="Arial" w:cs="Arial"/>
          <w:spacing w:val="-2"/>
        </w:rPr>
        <w:t xml:space="preserve"> </w:t>
      </w:r>
      <w:r w:rsidRPr="00411ADE">
        <w:rPr>
          <w:rFonts w:ascii="Arial" w:hAnsi="Arial" w:cs="Arial"/>
          <w:spacing w:val="1"/>
        </w:rPr>
        <w:t>o</w:t>
      </w:r>
      <w:r w:rsidRPr="00411ADE">
        <w:rPr>
          <w:rFonts w:ascii="Arial" w:hAnsi="Arial" w:cs="Arial"/>
        </w:rPr>
        <w:t>f</w:t>
      </w:r>
      <w:r w:rsidRPr="00411ADE">
        <w:rPr>
          <w:rFonts w:ascii="Arial" w:hAnsi="Arial" w:cs="Arial"/>
          <w:spacing w:val="-2"/>
        </w:rPr>
        <w:t xml:space="preserve"> t</w:t>
      </w:r>
      <w:r w:rsidRPr="00411ADE">
        <w:rPr>
          <w:rFonts w:ascii="Arial" w:hAnsi="Arial" w:cs="Arial"/>
          <w:spacing w:val="-1"/>
        </w:rPr>
        <w:t>h</w:t>
      </w:r>
      <w:r w:rsidRPr="00411ADE">
        <w:rPr>
          <w:rFonts w:ascii="Arial" w:hAnsi="Arial" w:cs="Arial"/>
        </w:rPr>
        <w:t xml:space="preserve">e </w:t>
      </w:r>
      <w:r w:rsidRPr="00411ADE">
        <w:rPr>
          <w:rFonts w:ascii="Arial" w:hAnsi="Arial" w:cs="Arial"/>
          <w:spacing w:val="-1"/>
        </w:rPr>
        <w:t>upd</w:t>
      </w:r>
      <w:r w:rsidRPr="00411ADE">
        <w:rPr>
          <w:rFonts w:ascii="Arial" w:hAnsi="Arial" w:cs="Arial"/>
        </w:rPr>
        <w:t>ates u</w:t>
      </w:r>
      <w:r w:rsidRPr="00411ADE">
        <w:rPr>
          <w:rFonts w:ascii="Arial" w:hAnsi="Arial" w:cs="Arial"/>
          <w:spacing w:val="-2"/>
        </w:rPr>
        <w:t>n</w:t>
      </w:r>
      <w:r w:rsidRPr="00411ADE">
        <w:rPr>
          <w:rFonts w:ascii="Arial" w:hAnsi="Arial" w:cs="Arial"/>
          <w:spacing w:val="-1"/>
        </w:rPr>
        <w:t>d</w:t>
      </w:r>
      <w:r w:rsidRPr="00411ADE">
        <w:rPr>
          <w:rFonts w:ascii="Arial" w:hAnsi="Arial" w:cs="Arial"/>
        </w:rPr>
        <w:t>er</w:t>
      </w:r>
      <w:r w:rsidRPr="00411ADE">
        <w:rPr>
          <w:rFonts w:ascii="Arial" w:hAnsi="Arial" w:cs="Arial"/>
          <w:spacing w:val="-2"/>
        </w:rPr>
        <w:t xml:space="preserve"> </w:t>
      </w:r>
      <w:r w:rsidRPr="00411ADE">
        <w:rPr>
          <w:rFonts w:ascii="Arial" w:hAnsi="Arial" w:cs="Arial"/>
        </w:rPr>
        <w:t xml:space="preserve">the </w:t>
      </w:r>
      <w:r w:rsidRPr="00411ADE">
        <w:rPr>
          <w:rFonts w:ascii="Arial" w:hAnsi="Arial" w:cs="Arial"/>
          <w:spacing w:val="-2"/>
        </w:rPr>
        <w:t>s</w:t>
      </w:r>
      <w:r w:rsidRPr="00411ADE">
        <w:rPr>
          <w:rFonts w:ascii="Arial" w:hAnsi="Arial" w:cs="Arial"/>
        </w:rPr>
        <w:t>yl</w:t>
      </w:r>
      <w:r w:rsidRPr="00411ADE">
        <w:rPr>
          <w:rFonts w:ascii="Arial" w:hAnsi="Arial" w:cs="Arial"/>
          <w:spacing w:val="-1"/>
        </w:rPr>
        <w:t>l</w:t>
      </w:r>
      <w:r w:rsidRPr="00411ADE">
        <w:rPr>
          <w:rFonts w:ascii="Arial" w:hAnsi="Arial" w:cs="Arial"/>
          <w:spacing w:val="-3"/>
        </w:rPr>
        <w:t>a</w:t>
      </w:r>
      <w:r w:rsidRPr="00411ADE">
        <w:rPr>
          <w:rFonts w:ascii="Arial" w:hAnsi="Arial" w:cs="Arial"/>
          <w:spacing w:val="-1"/>
        </w:rPr>
        <w:t>bu</w:t>
      </w:r>
      <w:r w:rsidRPr="00411ADE">
        <w:rPr>
          <w:rFonts w:ascii="Arial" w:hAnsi="Arial" w:cs="Arial"/>
        </w:rPr>
        <w:t>s docu</w:t>
      </w:r>
      <w:r w:rsidRPr="00411ADE">
        <w:rPr>
          <w:rFonts w:ascii="Arial" w:hAnsi="Arial" w:cs="Arial"/>
          <w:spacing w:val="-2"/>
        </w:rPr>
        <w:t>m</w:t>
      </w:r>
      <w:r w:rsidRPr="00411ADE">
        <w:rPr>
          <w:rFonts w:ascii="Arial" w:hAnsi="Arial" w:cs="Arial"/>
        </w:rPr>
        <w:t xml:space="preserve">ent in </w:t>
      </w:r>
      <w:r w:rsidRPr="00411ADE">
        <w:rPr>
          <w:rFonts w:ascii="Arial" w:hAnsi="Arial" w:cs="Arial"/>
          <w:spacing w:val="-3"/>
        </w:rPr>
        <w:t>C</w:t>
      </w:r>
      <w:r w:rsidRPr="00411ADE">
        <w:rPr>
          <w:rFonts w:ascii="Arial" w:hAnsi="Arial" w:cs="Arial"/>
        </w:rPr>
        <w:t>OURSE</w:t>
      </w:r>
      <w:r w:rsidRPr="00411ADE">
        <w:rPr>
          <w:rFonts w:ascii="Arial" w:hAnsi="Arial" w:cs="Arial"/>
          <w:spacing w:val="-5"/>
        </w:rPr>
        <w:t xml:space="preserve"> </w:t>
      </w:r>
      <w:r w:rsidRPr="00411ADE">
        <w:rPr>
          <w:rFonts w:ascii="Arial" w:hAnsi="Arial" w:cs="Arial"/>
        </w:rPr>
        <w:t>DOC</w:t>
      </w:r>
      <w:r w:rsidR="0015167D">
        <w:rPr>
          <w:rFonts w:ascii="Arial" w:hAnsi="Arial" w:cs="Arial"/>
        </w:rPr>
        <w:t>UMENT</w:t>
      </w:r>
      <w:r w:rsidRPr="00411ADE">
        <w:rPr>
          <w:rFonts w:ascii="Arial" w:hAnsi="Arial" w:cs="Arial"/>
        </w:rPr>
        <w:t>S.</w:t>
      </w:r>
    </w:p>
    <w:p w14:paraId="393F48F1" w14:textId="77777777" w:rsidR="007D3824" w:rsidRPr="00411ADE" w:rsidRDefault="007D3824" w:rsidP="007D3824">
      <w:pPr>
        <w:pStyle w:val="BodyText"/>
        <w:numPr>
          <w:ilvl w:val="1"/>
          <w:numId w:val="23"/>
        </w:numPr>
        <w:tabs>
          <w:tab w:val="left" w:pos="835"/>
        </w:tabs>
        <w:spacing w:before="2"/>
        <w:ind w:right="615"/>
        <w:rPr>
          <w:rFonts w:ascii="Arial" w:hAnsi="Arial" w:cs="Arial"/>
        </w:rPr>
      </w:pPr>
      <w:r w:rsidRPr="00411ADE">
        <w:rPr>
          <w:rFonts w:ascii="Arial" w:hAnsi="Arial" w:cs="Arial"/>
        </w:rPr>
        <w:t xml:space="preserve">I will </w:t>
      </w:r>
      <w:r w:rsidRPr="00411ADE">
        <w:rPr>
          <w:rFonts w:ascii="Arial" w:hAnsi="Arial" w:cs="Arial"/>
          <w:spacing w:val="-1"/>
        </w:rPr>
        <w:t>u</w:t>
      </w:r>
      <w:r w:rsidRPr="00411ADE">
        <w:rPr>
          <w:rFonts w:ascii="Arial" w:hAnsi="Arial" w:cs="Arial"/>
        </w:rPr>
        <w:t>se</w:t>
      </w:r>
      <w:r w:rsidRPr="00411ADE">
        <w:rPr>
          <w:rFonts w:ascii="Arial" w:hAnsi="Arial" w:cs="Arial"/>
          <w:spacing w:val="-2"/>
        </w:rPr>
        <w:t xml:space="preserve"> </w:t>
      </w:r>
      <w:r w:rsidRPr="00411ADE">
        <w:rPr>
          <w:rFonts w:ascii="Arial" w:hAnsi="Arial" w:cs="Arial"/>
        </w:rPr>
        <w:t>the A</w:t>
      </w:r>
      <w:r w:rsidRPr="00411ADE">
        <w:rPr>
          <w:rFonts w:ascii="Arial" w:hAnsi="Arial" w:cs="Arial"/>
          <w:spacing w:val="-1"/>
        </w:rPr>
        <w:t>NN</w:t>
      </w:r>
      <w:r w:rsidRPr="00411ADE">
        <w:rPr>
          <w:rFonts w:ascii="Arial" w:hAnsi="Arial" w:cs="Arial"/>
        </w:rPr>
        <w:t>OU</w:t>
      </w:r>
      <w:r w:rsidRPr="00411ADE">
        <w:rPr>
          <w:rFonts w:ascii="Arial" w:hAnsi="Arial" w:cs="Arial"/>
          <w:spacing w:val="-1"/>
        </w:rPr>
        <w:t>N</w:t>
      </w:r>
      <w:r w:rsidRPr="00411ADE">
        <w:rPr>
          <w:rFonts w:ascii="Arial" w:hAnsi="Arial" w:cs="Arial"/>
          <w:spacing w:val="-3"/>
        </w:rPr>
        <w:t>C</w:t>
      </w:r>
      <w:r w:rsidRPr="00411ADE">
        <w:rPr>
          <w:rFonts w:ascii="Arial" w:hAnsi="Arial" w:cs="Arial"/>
        </w:rPr>
        <w:t>E</w:t>
      </w:r>
      <w:r w:rsidRPr="00411ADE">
        <w:rPr>
          <w:rFonts w:ascii="Arial" w:hAnsi="Arial" w:cs="Arial"/>
          <w:spacing w:val="-2"/>
        </w:rPr>
        <w:t>M</w:t>
      </w:r>
      <w:r w:rsidRPr="00411ADE">
        <w:rPr>
          <w:rFonts w:ascii="Arial" w:hAnsi="Arial" w:cs="Arial"/>
        </w:rPr>
        <w:t>E</w:t>
      </w:r>
      <w:r w:rsidRPr="00411ADE">
        <w:rPr>
          <w:rFonts w:ascii="Arial" w:hAnsi="Arial" w:cs="Arial"/>
          <w:spacing w:val="-1"/>
        </w:rPr>
        <w:t>N</w:t>
      </w:r>
      <w:r w:rsidRPr="00411ADE">
        <w:rPr>
          <w:rFonts w:ascii="Arial" w:hAnsi="Arial" w:cs="Arial"/>
        </w:rPr>
        <w:t>T</w:t>
      </w:r>
      <w:r>
        <w:rPr>
          <w:rFonts w:ascii="Arial" w:hAnsi="Arial" w:cs="Arial"/>
        </w:rPr>
        <w:t>S</w:t>
      </w:r>
      <w:r w:rsidRPr="00411ADE">
        <w:rPr>
          <w:rFonts w:ascii="Arial" w:hAnsi="Arial" w:cs="Arial"/>
        </w:rPr>
        <w:t xml:space="preserve"> f</w:t>
      </w:r>
      <w:r w:rsidRPr="00411ADE">
        <w:rPr>
          <w:rFonts w:ascii="Arial" w:hAnsi="Arial" w:cs="Arial"/>
          <w:spacing w:val="-1"/>
        </w:rPr>
        <w:t>un</w:t>
      </w:r>
      <w:r w:rsidRPr="00411ADE">
        <w:rPr>
          <w:rFonts w:ascii="Arial" w:hAnsi="Arial" w:cs="Arial"/>
        </w:rPr>
        <w:t>ct</w:t>
      </w:r>
      <w:r w:rsidRPr="00411ADE">
        <w:rPr>
          <w:rFonts w:ascii="Arial" w:hAnsi="Arial" w:cs="Arial"/>
          <w:spacing w:val="-3"/>
        </w:rPr>
        <w:t>i</w:t>
      </w:r>
      <w:r w:rsidRPr="00411ADE">
        <w:rPr>
          <w:rFonts w:ascii="Arial" w:hAnsi="Arial" w:cs="Arial"/>
          <w:spacing w:val="1"/>
        </w:rPr>
        <w:t>o</w:t>
      </w:r>
      <w:r w:rsidRPr="00411ADE">
        <w:rPr>
          <w:rFonts w:ascii="Arial" w:hAnsi="Arial" w:cs="Arial"/>
        </w:rPr>
        <w:t>n</w:t>
      </w:r>
      <w:r w:rsidRPr="00411ADE">
        <w:rPr>
          <w:rFonts w:ascii="Arial" w:hAnsi="Arial" w:cs="Arial"/>
          <w:spacing w:val="-1"/>
        </w:rPr>
        <w:t xml:space="preserve"> </w:t>
      </w:r>
      <w:r w:rsidRPr="00411ADE">
        <w:rPr>
          <w:rFonts w:ascii="Arial" w:hAnsi="Arial" w:cs="Arial"/>
          <w:spacing w:val="1"/>
        </w:rPr>
        <w:t>o</w:t>
      </w:r>
      <w:r w:rsidRPr="00411ADE">
        <w:rPr>
          <w:rFonts w:ascii="Arial" w:hAnsi="Arial" w:cs="Arial"/>
        </w:rPr>
        <w:t>n</w:t>
      </w:r>
      <w:r w:rsidRPr="00411ADE">
        <w:rPr>
          <w:rFonts w:ascii="Arial" w:hAnsi="Arial" w:cs="Arial"/>
          <w:spacing w:val="-2"/>
        </w:rPr>
        <w:t xml:space="preserve"> </w:t>
      </w:r>
      <w:r w:rsidRPr="00411ADE">
        <w:rPr>
          <w:rFonts w:ascii="Arial" w:hAnsi="Arial" w:cs="Arial"/>
          <w:spacing w:val="-1"/>
        </w:rPr>
        <w:t>B</w:t>
      </w:r>
      <w:r w:rsidRPr="00411ADE">
        <w:rPr>
          <w:rFonts w:ascii="Arial" w:hAnsi="Arial" w:cs="Arial"/>
        </w:rPr>
        <w:t>b</w:t>
      </w:r>
      <w:r w:rsidRPr="00411ADE">
        <w:rPr>
          <w:rFonts w:ascii="Arial" w:hAnsi="Arial" w:cs="Arial"/>
          <w:spacing w:val="-1"/>
        </w:rPr>
        <w:t xml:space="preserve"> </w:t>
      </w:r>
      <w:r w:rsidRPr="00411ADE">
        <w:rPr>
          <w:rFonts w:ascii="Arial" w:hAnsi="Arial" w:cs="Arial"/>
          <w:spacing w:val="-2"/>
        </w:rPr>
        <w:t>t</w:t>
      </w:r>
      <w:r w:rsidRPr="00411ADE">
        <w:rPr>
          <w:rFonts w:ascii="Arial" w:hAnsi="Arial" w:cs="Arial"/>
        </w:rPr>
        <w:t>o</w:t>
      </w:r>
      <w:r w:rsidRPr="00411ADE">
        <w:rPr>
          <w:rFonts w:ascii="Arial" w:hAnsi="Arial" w:cs="Arial"/>
          <w:spacing w:val="1"/>
        </w:rPr>
        <w:t xml:space="preserve"> </w:t>
      </w:r>
      <w:r w:rsidRPr="00411ADE">
        <w:rPr>
          <w:rFonts w:ascii="Arial" w:hAnsi="Arial" w:cs="Arial"/>
        </w:rPr>
        <w:t>re</w:t>
      </w:r>
      <w:r w:rsidRPr="00411ADE">
        <w:rPr>
          <w:rFonts w:ascii="Arial" w:hAnsi="Arial" w:cs="Arial"/>
          <w:spacing w:val="-1"/>
        </w:rPr>
        <w:t>g</w:t>
      </w:r>
      <w:r w:rsidRPr="00411ADE">
        <w:rPr>
          <w:rFonts w:ascii="Arial" w:hAnsi="Arial" w:cs="Arial"/>
          <w:spacing w:val="-4"/>
        </w:rPr>
        <w:t>u</w:t>
      </w:r>
      <w:r w:rsidRPr="00411ADE">
        <w:rPr>
          <w:rFonts w:ascii="Arial" w:hAnsi="Arial" w:cs="Arial"/>
        </w:rPr>
        <w:t>la</w:t>
      </w:r>
      <w:r w:rsidRPr="00411ADE">
        <w:rPr>
          <w:rFonts w:ascii="Arial" w:hAnsi="Arial" w:cs="Arial"/>
          <w:spacing w:val="-1"/>
        </w:rPr>
        <w:t>r</w:t>
      </w:r>
      <w:r w:rsidRPr="00411ADE">
        <w:rPr>
          <w:rFonts w:ascii="Arial" w:hAnsi="Arial" w:cs="Arial"/>
        </w:rPr>
        <w:t>ly</w:t>
      </w:r>
      <w:r w:rsidRPr="00411ADE">
        <w:rPr>
          <w:rFonts w:ascii="Arial" w:hAnsi="Arial" w:cs="Arial"/>
          <w:spacing w:val="1"/>
        </w:rPr>
        <w:t xml:space="preserve"> </w:t>
      </w:r>
      <w:r w:rsidRPr="00411ADE">
        <w:rPr>
          <w:rFonts w:ascii="Arial" w:hAnsi="Arial" w:cs="Arial"/>
          <w:spacing w:val="-3"/>
        </w:rPr>
        <w:t>c</w:t>
      </w:r>
      <w:r w:rsidRPr="00411ADE">
        <w:rPr>
          <w:rFonts w:ascii="Arial" w:hAnsi="Arial" w:cs="Arial"/>
          <w:spacing w:val="1"/>
        </w:rPr>
        <w:t>o</w:t>
      </w:r>
      <w:r w:rsidRPr="00411ADE">
        <w:rPr>
          <w:rFonts w:ascii="Arial" w:hAnsi="Arial" w:cs="Arial"/>
          <w:spacing w:val="-2"/>
        </w:rPr>
        <w:t>m</w:t>
      </w:r>
      <w:r w:rsidRPr="00411ADE">
        <w:rPr>
          <w:rFonts w:ascii="Arial" w:hAnsi="Arial" w:cs="Arial"/>
        </w:rPr>
        <w:t>m</w:t>
      </w:r>
      <w:r w:rsidRPr="00411ADE">
        <w:rPr>
          <w:rFonts w:ascii="Arial" w:hAnsi="Arial" w:cs="Arial"/>
          <w:spacing w:val="-1"/>
        </w:rPr>
        <w:t>un</w:t>
      </w:r>
      <w:r w:rsidRPr="00411ADE">
        <w:rPr>
          <w:rFonts w:ascii="Arial" w:hAnsi="Arial" w:cs="Arial"/>
        </w:rPr>
        <w:t>ic</w:t>
      </w:r>
      <w:r w:rsidRPr="00411ADE">
        <w:rPr>
          <w:rFonts w:ascii="Arial" w:hAnsi="Arial" w:cs="Arial"/>
          <w:spacing w:val="-3"/>
        </w:rPr>
        <w:t>a</w:t>
      </w:r>
      <w:r w:rsidRPr="00411ADE">
        <w:rPr>
          <w:rFonts w:ascii="Arial" w:hAnsi="Arial" w:cs="Arial"/>
        </w:rPr>
        <w:t>te and</w:t>
      </w:r>
      <w:r w:rsidRPr="00411ADE">
        <w:rPr>
          <w:rFonts w:ascii="Arial" w:hAnsi="Arial" w:cs="Arial"/>
          <w:spacing w:val="-2"/>
        </w:rPr>
        <w:t xml:space="preserve"> </w:t>
      </w:r>
      <w:r w:rsidRPr="00411ADE">
        <w:rPr>
          <w:rFonts w:ascii="Arial" w:hAnsi="Arial" w:cs="Arial"/>
        </w:rPr>
        <w:t>p</w:t>
      </w:r>
      <w:r w:rsidRPr="00411ADE">
        <w:rPr>
          <w:rFonts w:ascii="Arial" w:hAnsi="Arial" w:cs="Arial"/>
          <w:spacing w:val="-3"/>
        </w:rPr>
        <w:t>r</w:t>
      </w:r>
      <w:r w:rsidRPr="00411ADE">
        <w:rPr>
          <w:rFonts w:ascii="Arial" w:hAnsi="Arial" w:cs="Arial"/>
          <w:spacing w:val="-2"/>
        </w:rPr>
        <w:t>o</w:t>
      </w:r>
      <w:r w:rsidRPr="00411ADE">
        <w:rPr>
          <w:rFonts w:ascii="Arial" w:hAnsi="Arial" w:cs="Arial"/>
        </w:rPr>
        <w:t>vi</w:t>
      </w:r>
      <w:r w:rsidRPr="00411ADE">
        <w:rPr>
          <w:rFonts w:ascii="Arial" w:hAnsi="Arial" w:cs="Arial"/>
          <w:spacing w:val="-2"/>
        </w:rPr>
        <w:t>d</w:t>
      </w:r>
      <w:r w:rsidRPr="00411ADE">
        <w:rPr>
          <w:rFonts w:ascii="Arial" w:hAnsi="Arial" w:cs="Arial"/>
        </w:rPr>
        <w:t>e a</w:t>
      </w:r>
      <w:r w:rsidRPr="00411ADE">
        <w:rPr>
          <w:rFonts w:ascii="Arial" w:hAnsi="Arial" w:cs="Arial"/>
          <w:spacing w:val="-1"/>
        </w:rPr>
        <w:t>dd</w:t>
      </w:r>
      <w:r w:rsidRPr="00411ADE">
        <w:rPr>
          <w:rFonts w:ascii="Arial" w:hAnsi="Arial" w:cs="Arial"/>
        </w:rPr>
        <w:t>it</w:t>
      </w:r>
      <w:r w:rsidRPr="00411ADE">
        <w:rPr>
          <w:rFonts w:ascii="Arial" w:hAnsi="Arial" w:cs="Arial"/>
          <w:spacing w:val="-3"/>
        </w:rPr>
        <w:t>i</w:t>
      </w:r>
      <w:r w:rsidRPr="00411ADE">
        <w:rPr>
          <w:rFonts w:ascii="Arial" w:hAnsi="Arial" w:cs="Arial"/>
          <w:spacing w:val="1"/>
        </w:rPr>
        <w:t>o</w:t>
      </w:r>
      <w:r w:rsidRPr="00411ADE">
        <w:rPr>
          <w:rFonts w:ascii="Arial" w:hAnsi="Arial" w:cs="Arial"/>
          <w:spacing w:val="-1"/>
        </w:rPr>
        <w:t>n</w:t>
      </w:r>
      <w:r w:rsidRPr="00411ADE">
        <w:rPr>
          <w:rFonts w:ascii="Arial" w:hAnsi="Arial" w:cs="Arial"/>
        </w:rPr>
        <w:t>al re</w:t>
      </w:r>
      <w:r w:rsidRPr="00411ADE">
        <w:rPr>
          <w:rFonts w:ascii="Arial" w:hAnsi="Arial" w:cs="Arial"/>
          <w:spacing w:val="-3"/>
        </w:rPr>
        <w:t>s</w:t>
      </w:r>
      <w:r w:rsidRPr="00411ADE">
        <w:rPr>
          <w:rFonts w:ascii="Arial" w:hAnsi="Arial" w:cs="Arial"/>
          <w:spacing w:val="1"/>
        </w:rPr>
        <w:t>o</w:t>
      </w:r>
      <w:r w:rsidRPr="00411ADE">
        <w:rPr>
          <w:rFonts w:ascii="Arial" w:hAnsi="Arial" w:cs="Arial"/>
          <w:spacing w:val="-1"/>
        </w:rPr>
        <w:t>u</w:t>
      </w:r>
      <w:r w:rsidRPr="00411ADE">
        <w:rPr>
          <w:rFonts w:ascii="Arial" w:hAnsi="Arial" w:cs="Arial"/>
        </w:rPr>
        <w:t>r</w:t>
      </w:r>
      <w:r w:rsidRPr="00411ADE">
        <w:rPr>
          <w:rFonts w:ascii="Arial" w:hAnsi="Arial" w:cs="Arial"/>
          <w:spacing w:val="-3"/>
        </w:rPr>
        <w:t>c</w:t>
      </w:r>
      <w:r w:rsidRPr="00411ADE">
        <w:rPr>
          <w:rFonts w:ascii="Arial" w:hAnsi="Arial" w:cs="Arial"/>
        </w:rPr>
        <w:t>es</w:t>
      </w:r>
      <w:r w:rsidRPr="00411ADE">
        <w:rPr>
          <w:rFonts w:ascii="Arial" w:hAnsi="Arial" w:cs="Arial"/>
          <w:spacing w:val="1"/>
        </w:rPr>
        <w:t xml:space="preserve"> </w:t>
      </w:r>
      <w:r w:rsidRPr="00411ADE">
        <w:rPr>
          <w:rFonts w:ascii="Arial" w:hAnsi="Arial" w:cs="Arial"/>
          <w:spacing w:val="-3"/>
        </w:rPr>
        <w:t>a</w:t>
      </w:r>
      <w:r w:rsidRPr="00411ADE">
        <w:rPr>
          <w:rFonts w:ascii="Arial" w:hAnsi="Arial" w:cs="Arial"/>
          <w:spacing w:val="-1"/>
        </w:rPr>
        <w:t>n</w:t>
      </w:r>
      <w:r w:rsidRPr="00411ADE">
        <w:rPr>
          <w:rFonts w:ascii="Arial" w:hAnsi="Arial" w:cs="Arial"/>
        </w:rPr>
        <w:t>d i</w:t>
      </w:r>
      <w:r w:rsidRPr="00411ADE">
        <w:rPr>
          <w:rFonts w:ascii="Arial" w:hAnsi="Arial" w:cs="Arial"/>
          <w:spacing w:val="-2"/>
        </w:rPr>
        <w:t>n</w:t>
      </w:r>
      <w:r w:rsidRPr="00411ADE">
        <w:rPr>
          <w:rFonts w:ascii="Arial" w:hAnsi="Arial" w:cs="Arial"/>
        </w:rPr>
        <w:t>form</w:t>
      </w:r>
      <w:r w:rsidRPr="00411ADE">
        <w:rPr>
          <w:rFonts w:ascii="Arial" w:hAnsi="Arial" w:cs="Arial"/>
          <w:spacing w:val="-3"/>
        </w:rPr>
        <w:t>a</w:t>
      </w:r>
      <w:r w:rsidRPr="00411ADE">
        <w:rPr>
          <w:rFonts w:ascii="Arial" w:hAnsi="Arial" w:cs="Arial"/>
        </w:rPr>
        <w:t>ti</w:t>
      </w:r>
      <w:r w:rsidRPr="00411ADE">
        <w:rPr>
          <w:rFonts w:ascii="Arial" w:hAnsi="Arial" w:cs="Arial"/>
          <w:spacing w:val="1"/>
        </w:rPr>
        <w:t>o</w:t>
      </w:r>
      <w:r w:rsidRPr="00411ADE">
        <w:rPr>
          <w:rFonts w:ascii="Arial" w:hAnsi="Arial" w:cs="Arial"/>
        </w:rPr>
        <w:t>n</w:t>
      </w:r>
      <w:r w:rsidRPr="00411ADE">
        <w:rPr>
          <w:rFonts w:ascii="Arial" w:hAnsi="Arial" w:cs="Arial"/>
          <w:spacing w:val="-1"/>
        </w:rPr>
        <w:t xml:space="preserve"> </w:t>
      </w:r>
      <w:r w:rsidRPr="00411ADE">
        <w:rPr>
          <w:rFonts w:ascii="Arial" w:hAnsi="Arial" w:cs="Arial"/>
          <w:spacing w:val="-2"/>
        </w:rPr>
        <w:t>a</w:t>
      </w:r>
      <w:r w:rsidRPr="00411ADE">
        <w:rPr>
          <w:rFonts w:ascii="Arial" w:hAnsi="Arial" w:cs="Arial"/>
        </w:rPr>
        <w:t>s t</w:t>
      </w:r>
      <w:r w:rsidRPr="00411ADE">
        <w:rPr>
          <w:rFonts w:ascii="Arial" w:hAnsi="Arial" w:cs="Arial"/>
          <w:spacing w:val="-1"/>
        </w:rPr>
        <w:t>h</w:t>
      </w:r>
      <w:r w:rsidRPr="00411ADE">
        <w:rPr>
          <w:rFonts w:ascii="Arial" w:hAnsi="Arial" w:cs="Arial"/>
          <w:spacing w:val="-2"/>
        </w:rPr>
        <w:t>e</w:t>
      </w:r>
      <w:r w:rsidRPr="00411ADE">
        <w:rPr>
          <w:rFonts w:ascii="Arial" w:hAnsi="Arial" w:cs="Arial"/>
        </w:rPr>
        <w:t>y b</w:t>
      </w:r>
      <w:r w:rsidRPr="00411ADE">
        <w:rPr>
          <w:rFonts w:ascii="Arial" w:hAnsi="Arial" w:cs="Arial"/>
          <w:spacing w:val="-3"/>
        </w:rPr>
        <w:t>e</w:t>
      </w:r>
      <w:r w:rsidRPr="00411ADE">
        <w:rPr>
          <w:rFonts w:ascii="Arial" w:hAnsi="Arial" w:cs="Arial"/>
        </w:rPr>
        <w:t>c</w:t>
      </w:r>
      <w:r w:rsidRPr="00411ADE">
        <w:rPr>
          <w:rFonts w:ascii="Arial" w:hAnsi="Arial" w:cs="Arial"/>
          <w:spacing w:val="-1"/>
        </w:rPr>
        <w:t>o</w:t>
      </w:r>
      <w:r w:rsidRPr="00411ADE">
        <w:rPr>
          <w:rFonts w:ascii="Arial" w:hAnsi="Arial" w:cs="Arial"/>
          <w:spacing w:val="-2"/>
        </w:rPr>
        <w:t>m</w:t>
      </w:r>
      <w:r w:rsidRPr="00411ADE">
        <w:rPr>
          <w:rFonts w:ascii="Arial" w:hAnsi="Arial" w:cs="Arial"/>
        </w:rPr>
        <w:t>e avai</w:t>
      </w:r>
      <w:r w:rsidRPr="00411ADE">
        <w:rPr>
          <w:rFonts w:ascii="Arial" w:hAnsi="Arial" w:cs="Arial"/>
          <w:spacing w:val="-1"/>
        </w:rPr>
        <w:t>l</w:t>
      </w:r>
      <w:r w:rsidRPr="00411ADE">
        <w:rPr>
          <w:rFonts w:ascii="Arial" w:hAnsi="Arial" w:cs="Arial"/>
        </w:rPr>
        <w:t>a</w:t>
      </w:r>
      <w:r w:rsidRPr="00411ADE">
        <w:rPr>
          <w:rFonts w:ascii="Arial" w:hAnsi="Arial" w:cs="Arial"/>
          <w:spacing w:val="-1"/>
        </w:rPr>
        <w:t>b</w:t>
      </w:r>
      <w:r w:rsidRPr="00411ADE">
        <w:rPr>
          <w:rFonts w:ascii="Arial" w:hAnsi="Arial" w:cs="Arial"/>
          <w:spacing w:val="-3"/>
        </w:rPr>
        <w:t>l</w:t>
      </w:r>
      <w:r w:rsidRPr="00411ADE">
        <w:rPr>
          <w:rFonts w:ascii="Arial" w:hAnsi="Arial" w:cs="Arial"/>
        </w:rPr>
        <w:t>e.</w:t>
      </w:r>
    </w:p>
    <w:p w14:paraId="4BDE0A69" w14:textId="77777777" w:rsidR="007D3824" w:rsidRPr="00411ADE" w:rsidRDefault="007D3824" w:rsidP="007D3824">
      <w:pPr>
        <w:pStyle w:val="BodyText"/>
        <w:numPr>
          <w:ilvl w:val="1"/>
          <w:numId w:val="23"/>
        </w:numPr>
        <w:tabs>
          <w:tab w:val="left" w:pos="835"/>
        </w:tabs>
        <w:rPr>
          <w:rFonts w:ascii="Arial" w:hAnsi="Arial" w:cs="Arial"/>
        </w:rPr>
      </w:pPr>
      <w:r w:rsidRPr="00411ADE">
        <w:rPr>
          <w:rFonts w:ascii="Arial" w:hAnsi="Arial" w:cs="Arial"/>
        </w:rPr>
        <w:t xml:space="preserve">I will </w:t>
      </w:r>
      <w:r w:rsidRPr="00411ADE">
        <w:rPr>
          <w:rFonts w:ascii="Arial" w:hAnsi="Arial" w:cs="Arial"/>
          <w:spacing w:val="-1"/>
        </w:rPr>
        <w:t>p</w:t>
      </w:r>
      <w:r w:rsidRPr="00411ADE">
        <w:rPr>
          <w:rFonts w:ascii="Arial" w:hAnsi="Arial" w:cs="Arial"/>
        </w:rPr>
        <w:t>r</w:t>
      </w:r>
      <w:r w:rsidRPr="00411ADE">
        <w:rPr>
          <w:rFonts w:ascii="Arial" w:hAnsi="Arial" w:cs="Arial"/>
          <w:spacing w:val="-2"/>
        </w:rPr>
        <w:t>o</w:t>
      </w:r>
      <w:r w:rsidRPr="00411ADE">
        <w:rPr>
          <w:rFonts w:ascii="Arial" w:hAnsi="Arial" w:cs="Arial"/>
        </w:rPr>
        <w:t>vi</w:t>
      </w:r>
      <w:r w:rsidRPr="00411ADE">
        <w:rPr>
          <w:rFonts w:ascii="Arial" w:hAnsi="Arial" w:cs="Arial"/>
          <w:spacing w:val="-2"/>
        </w:rPr>
        <w:t>d</w:t>
      </w:r>
      <w:r w:rsidRPr="00411ADE">
        <w:rPr>
          <w:rFonts w:ascii="Arial" w:hAnsi="Arial" w:cs="Arial"/>
        </w:rPr>
        <w:t>e</w:t>
      </w:r>
      <w:r w:rsidRPr="00411ADE">
        <w:rPr>
          <w:rFonts w:ascii="Arial" w:hAnsi="Arial" w:cs="Arial"/>
          <w:spacing w:val="-2"/>
        </w:rPr>
        <w:t xml:space="preserve"> </w:t>
      </w:r>
      <w:r w:rsidRPr="00411ADE">
        <w:rPr>
          <w:rFonts w:ascii="Arial" w:hAnsi="Arial" w:cs="Arial"/>
        </w:rPr>
        <w:t>e</w:t>
      </w:r>
      <w:r w:rsidRPr="00411ADE">
        <w:rPr>
          <w:rFonts w:ascii="Arial" w:hAnsi="Arial" w:cs="Arial"/>
          <w:spacing w:val="1"/>
        </w:rPr>
        <w:t>v</w:t>
      </w:r>
      <w:r w:rsidRPr="00411ADE">
        <w:rPr>
          <w:rFonts w:ascii="Arial" w:hAnsi="Arial" w:cs="Arial"/>
        </w:rPr>
        <w:t>al</w:t>
      </w:r>
      <w:r w:rsidRPr="00411ADE">
        <w:rPr>
          <w:rFonts w:ascii="Arial" w:hAnsi="Arial" w:cs="Arial"/>
          <w:spacing w:val="-2"/>
        </w:rPr>
        <w:t>u</w:t>
      </w:r>
      <w:r w:rsidRPr="00411ADE">
        <w:rPr>
          <w:rFonts w:ascii="Arial" w:hAnsi="Arial" w:cs="Arial"/>
          <w:spacing w:val="-3"/>
        </w:rPr>
        <w:t>a</w:t>
      </w:r>
      <w:r w:rsidRPr="00411ADE">
        <w:rPr>
          <w:rFonts w:ascii="Arial" w:hAnsi="Arial" w:cs="Arial"/>
        </w:rPr>
        <w:t>ti</w:t>
      </w:r>
      <w:r w:rsidRPr="00411ADE">
        <w:rPr>
          <w:rFonts w:ascii="Arial" w:hAnsi="Arial" w:cs="Arial"/>
          <w:spacing w:val="1"/>
        </w:rPr>
        <w:t>o</w:t>
      </w:r>
      <w:r w:rsidRPr="00411ADE">
        <w:rPr>
          <w:rFonts w:ascii="Arial" w:hAnsi="Arial" w:cs="Arial"/>
        </w:rPr>
        <w:t>n</w:t>
      </w:r>
      <w:r w:rsidRPr="00411ADE">
        <w:rPr>
          <w:rFonts w:ascii="Arial" w:hAnsi="Arial" w:cs="Arial"/>
          <w:spacing w:val="-3"/>
        </w:rPr>
        <w:t xml:space="preserve"> </w:t>
      </w:r>
      <w:r w:rsidRPr="00411ADE">
        <w:rPr>
          <w:rFonts w:ascii="Arial" w:hAnsi="Arial" w:cs="Arial"/>
        </w:rPr>
        <w:t>cr</w:t>
      </w:r>
      <w:r w:rsidRPr="00411ADE">
        <w:rPr>
          <w:rFonts w:ascii="Arial" w:hAnsi="Arial" w:cs="Arial"/>
          <w:spacing w:val="-3"/>
        </w:rPr>
        <w:t>i</w:t>
      </w:r>
      <w:r w:rsidRPr="00411ADE">
        <w:rPr>
          <w:rFonts w:ascii="Arial" w:hAnsi="Arial" w:cs="Arial"/>
        </w:rPr>
        <w:t>teria</w:t>
      </w:r>
      <w:r w:rsidRPr="00411ADE">
        <w:rPr>
          <w:rFonts w:ascii="Arial" w:hAnsi="Arial" w:cs="Arial"/>
          <w:spacing w:val="-1"/>
        </w:rPr>
        <w:t xml:space="preserve"> </w:t>
      </w:r>
      <w:r w:rsidRPr="00411ADE">
        <w:rPr>
          <w:rFonts w:ascii="Arial" w:hAnsi="Arial" w:cs="Arial"/>
        </w:rPr>
        <w:t>and</w:t>
      </w:r>
      <w:r w:rsidRPr="00411ADE">
        <w:rPr>
          <w:rFonts w:ascii="Arial" w:hAnsi="Arial" w:cs="Arial"/>
          <w:spacing w:val="-2"/>
        </w:rPr>
        <w:t xml:space="preserve"> </w:t>
      </w:r>
      <w:r w:rsidRPr="00411ADE">
        <w:rPr>
          <w:rFonts w:ascii="Arial" w:hAnsi="Arial" w:cs="Arial"/>
        </w:rPr>
        <w:t>sp</w:t>
      </w:r>
      <w:r w:rsidRPr="00411ADE">
        <w:rPr>
          <w:rFonts w:ascii="Arial" w:hAnsi="Arial" w:cs="Arial"/>
          <w:spacing w:val="-3"/>
        </w:rPr>
        <w:t>e</w:t>
      </w:r>
      <w:r w:rsidRPr="00411ADE">
        <w:rPr>
          <w:rFonts w:ascii="Arial" w:hAnsi="Arial" w:cs="Arial"/>
        </w:rPr>
        <w:t>cif</w:t>
      </w:r>
      <w:r w:rsidRPr="00411ADE">
        <w:rPr>
          <w:rFonts w:ascii="Arial" w:hAnsi="Arial" w:cs="Arial"/>
          <w:spacing w:val="-1"/>
        </w:rPr>
        <w:t>i</w:t>
      </w:r>
      <w:r w:rsidRPr="00411ADE">
        <w:rPr>
          <w:rFonts w:ascii="Arial" w:hAnsi="Arial" w:cs="Arial"/>
        </w:rPr>
        <w:t xml:space="preserve">c </w:t>
      </w:r>
      <w:r w:rsidRPr="00411ADE">
        <w:rPr>
          <w:rFonts w:ascii="Arial" w:hAnsi="Arial" w:cs="Arial"/>
          <w:spacing w:val="-1"/>
        </w:rPr>
        <w:t>d</w:t>
      </w:r>
      <w:r w:rsidRPr="00411ADE">
        <w:rPr>
          <w:rFonts w:ascii="Arial" w:hAnsi="Arial" w:cs="Arial"/>
        </w:rPr>
        <w:t>ir</w:t>
      </w:r>
      <w:r w:rsidRPr="00411ADE">
        <w:rPr>
          <w:rFonts w:ascii="Arial" w:hAnsi="Arial" w:cs="Arial"/>
          <w:spacing w:val="-3"/>
        </w:rPr>
        <w:t>e</w:t>
      </w:r>
      <w:r w:rsidRPr="00411ADE">
        <w:rPr>
          <w:rFonts w:ascii="Arial" w:hAnsi="Arial" w:cs="Arial"/>
        </w:rPr>
        <w:t>ct</w:t>
      </w:r>
      <w:r w:rsidRPr="00411ADE">
        <w:rPr>
          <w:rFonts w:ascii="Arial" w:hAnsi="Arial" w:cs="Arial"/>
          <w:spacing w:val="-3"/>
        </w:rPr>
        <w:t>i</w:t>
      </w:r>
      <w:r w:rsidRPr="00411ADE">
        <w:rPr>
          <w:rFonts w:ascii="Arial" w:hAnsi="Arial" w:cs="Arial"/>
          <w:spacing w:val="1"/>
        </w:rPr>
        <w:t>o</w:t>
      </w:r>
      <w:r w:rsidRPr="00411ADE">
        <w:rPr>
          <w:rFonts w:ascii="Arial" w:hAnsi="Arial" w:cs="Arial"/>
          <w:spacing w:val="-1"/>
        </w:rPr>
        <w:t>n</w:t>
      </w:r>
      <w:r w:rsidRPr="00411ADE">
        <w:rPr>
          <w:rFonts w:ascii="Arial" w:hAnsi="Arial" w:cs="Arial"/>
        </w:rPr>
        <w:t>s f</w:t>
      </w:r>
      <w:r w:rsidRPr="00411ADE">
        <w:rPr>
          <w:rFonts w:ascii="Arial" w:hAnsi="Arial" w:cs="Arial"/>
          <w:spacing w:val="1"/>
        </w:rPr>
        <w:t>o</w:t>
      </w:r>
      <w:r w:rsidRPr="00411ADE">
        <w:rPr>
          <w:rFonts w:ascii="Arial" w:hAnsi="Arial" w:cs="Arial"/>
        </w:rPr>
        <w:t>r all</w:t>
      </w:r>
      <w:r w:rsidRPr="00411ADE">
        <w:rPr>
          <w:rFonts w:ascii="Arial" w:hAnsi="Arial" w:cs="Arial"/>
          <w:spacing w:val="-3"/>
        </w:rPr>
        <w:t xml:space="preserve"> </w:t>
      </w:r>
      <w:r w:rsidRPr="00411ADE">
        <w:rPr>
          <w:rFonts w:ascii="Arial" w:hAnsi="Arial" w:cs="Arial"/>
        </w:rPr>
        <w:t>c</w:t>
      </w:r>
      <w:r w:rsidRPr="00411ADE">
        <w:rPr>
          <w:rFonts w:ascii="Arial" w:hAnsi="Arial" w:cs="Arial"/>
          <w:spacing w:val="1"/>
        </w:rPr>
        <w:t>o</w:t>
      </w:r>
      <w:r w:rsidRPr="00411ADE">
        <w:rPr>
          <w:rFonts w:ascii="Arial" w:hAnsi="Arial" w:cs="Arial"/>
          <w:spacing w:val="-1"/>
        </w:rPr>
        <w:t>u</w:t>
      </w:r>
      <w:r w:rsidRPr="00411ADE">
        <w:rPr>
          <w:rFonts w:ascii="Arial" w:hAnsi="Arial" w:cs="Arial"/>
        </w:rPr>
        <w:t>r</w:t>
      </w:r>
      <w:r w:rsidRPr="00411ADE">
        <w:rPr>
          <w:rFonts w:ascii="Arial" w:hAnsi="Arial" w:cs="Arial"/>
          <w:spacing w:val="-3"/>
        </w:rPr>
        <w:t>s</w:t>
      </w:r>
      <w:r w:rsidRPr="00411ADE">
        <w:rPr>
          <w:rFonts w:ascii="Arial" w:hAnsi="Arial" w:cs="Arial"/>
        </w:rPr>
        <w:t>e a</w:t>
      </w:r>
      <w:r w:rsidRPr="00411ADE">
        <w:rPr>
          <w:rFonts w:ascii="Arial" w:hAnsi="Arial" w:cs="Arial"/>
          <w:spacing w:val="-3"/>
        </w:rPr>
        <w:t>s</w:t>
      </w:r>
      <w:r w:rsidRPr="00411ADE">
        <w:rPr>
          <w:rFonts w:ascii="Arial" w:hAnsi="Arial" w:cs="Arial"/>
        </w:rPr>
        <w:t>si</w:t>
      </w:r>
      <w:r w:rsidRPr="00411ADE">
        <w:rPr>
          <w:rFonts w:ascii="Arial" w:hAnsi="Arial" w:cs="Arial"/>
          <w:spacing w:val="-1"/>
        </w:rPr>
        <w:t>gn</w:t>
      </w:r>
      <w:r w:rsidRPr="00411ADE">
        <w:rPr>
          <w:rFonts w:ascii="Arial" w:hAnsi="Arial" w:cs="Arial"/>
        </w:rPr>
        <w:t>men</w:t>
      </w:r>
      <w:r w:rsidRPr="00411ADE">
        <w:rPr>
          <w:rFonts w:ascii="Arial" w:hAnsi="Arial" w:cs="Arial"/>
          <w:spacing w:val="-3"/>
        </w:rPr>
        <w:t>t</w:t>
      </w:r>
      <w:r w:rsidRPr="00411ADE">
        <w:rPr>
          <w:rFonts w:ascii="Arial" w:hAnsi="Arial" w:cs="Arial"/>
        </w:rPr>
        <w:t>s</w:t>
      </w:r>
      <w:r w:rsidRPr="00411ADE">
        <w:rPr>
          <w:rFonts w:ascii="Arial" w:hAnsi="Arial" w:cs="Arial"/>
          <w:spacing w:val="-2"/>
        </w:rPr>
        <w:t xml:space="preserve"> </w:t>
      </w:r>
      <w:r w:rsidRPr="00411ADE">
        <w:rPr>
          <w:rFonts w:ascii="Arial" w:hAnsi="Arial" w:cs="Arial"/>
        </w:rPr>
        <w:t>(in</w:t>
      </w:r>
      <w:r w:rsidRPr="00411ADE">
        <w:rPr>
          <w:rFonts w:ascii="Arial" w:hAnsi="Arial" w:cs="Arial"/>
          <w:spacing w:val="-1"/>
        </w:rPr>
        <w:t xml:space="preserve"> </w:t>
      </w:r>
      <w:r w:rsidRPr="00411ADE">
        <w:rPr>
          <w:rFonts w:ascii="Arial" w:hAnsi="Arial" w:cs="Arial"/>
        </w:rPr>
        <w:t>t</w:t>
      </w:r>
      <w:r w:rsidRPr="00411ADE">
        <w:rPr>
          <w:rFonts w:ascii="Arial" w:hAnsi="Arial" w:cs="Arial"/>
          <w:spacing w:val="-1"/>
        </w:rPr>
        <w:t>h</w:t>
      </w:r>
      <w:r w:rsidRPr="00411ADE">
        <w:rPr>
          <w:rFonts w:ascii="Arial" w:hAnsi="Arial" w:cs="Arial"/>
        </w:rPr>
        <w:t>is syl</w:t>
      </w:r>
      <w:r w:rsidRPr="00411ADE">
        <w:rPr>
          <w:rFonts w:ascii="Arial" w:hAnsi="Arial" w:cs="Arial"/>
          <w:spacing w:val="-1"/>
        </w:rPr>
        <w:t>l</w:t>
      </w:r>
      <w:r w:rsidRPr="00411ADE">
        <w:rPr>
          <w:rFonts w:ascii="Arial" w:hAnsi="Arial" w:cs="Arial"/>
        </w:rPr>
        <w:t>a</w:t>
      </w:r>
      <w:r w:rsidRPr="00411ADE">
        <w:rPr>
          <w:rFonts w:ascii="Arial" w:hAnsi="Arial" w:cs="Arial"/>
          <w:spacing w:val="-1"/>
        </w:rPr>
        <w:t>bu</w:t>
      </w:r>
      <w:r w:rsidRPr="00411ADE">
        <w:rPr>
          <w:rFonts w:ascii="Arial" w:hAnsi="Arial" w:cs="Arial"/>
        </w:rPr>
        <w:t>s).</w:t>
      </w:r>
    </w:p>
    <w:p w14:paraId="20423537" w14:textId="77F8710E" w:rsidR="007D3824" w:rsidRPr="00411ADE" w:rsidRDefault="007D3824" w:rsidP="007D3824">
      <w:pPr>
        <w:pStyle w:val="BodyText"/>
        <w:numPr>
          <w:ilvl w:val="1"/>
          <w:numId w:val="23"/>
        </w:numPr>
        <w:tabs>
          <w:tab w:val="left" w:pos="835"/>
        </w:tabs>
        <w:ind w:right="679"/>
        <w:rPr>
          <w:rFonts w:ascii="Arial" w:hAnsi="Arial" w:cs="Arial"/>
        </w:rPr>
      </w:pPr>
      <w:r w:rsidRPr="00411ADE">
        <w:rPr>
          <w:rFonts w:ascii="Arial" w:hAnsi="Arial" w:cs="Arial"/>
        </w:rPr>
        <w:t xml:space="preserve">I will </w:t>
      </w:r>
      <w:r w:rsidRPr="00411ADE">
        <w:rPr>
          <w:rFonts w:ascii="Arial" w:hAnsi="Arial" w:cs="Arial"/>
          <w:spacing w:val="-1"/>
        </w:rPr>
        <w:t>p</w:t>
      </w:r>
      <w:r w:rsidRPr="00411ADE">
        <w:rPr>
          <w:rFonts w:ascii="Arial" w:hAnsi="Arial" w:cs="Arial"/>
        </w:rPr>
        <w:t>r</w:t>
      </w:r>
      <w:r w:rsidRPr="00411ADE">
        <w:rPr>
          <w:rFonts w:ascii="Arial" w:hAnsi="Arial" w:cs="Arial"/>
          <w:spacing w:val="-2"/>
        </w:rPr>
        <w:t>o</w:t>
      </w:r>
      <w:r w:rsidRPr="00411ADE">
        <w:rPr>
          <w:rFonts w:ascii="Arial" w:hAnsi="Arial" w:cs="Arial"/>
        </w:rPr>
        <w:t>vi</w:t>
      </w:r>
      <w:r w:rsidRPr="00411ADE">
        <w:rPr>
          <w:rFonts w:ascii="Arial" w:hAnsi="Arial" w:cs="Arial"/>
          <w:spacing w:val="-2"/>
        </w:rPr>
        <w:t>d</w:t>
      </w:r>
      <w:r w:rsidRPr="00411ADE">
        <w:rPr>
          <w:rFonts w:ascii="Arial" w:hAnsi="Arial" w:cs="Arial"/>
        </w:rPr>
        <w:t>e</w:t>
      </w:r>
      <w:r w:rsidRPr="00411ADE">
        <w:rPr>
          <w:rFonts w:ascii="Arial" w:hAnsi="Arial" w:cs="Arial"/>
          <w:spacing w:val="-2"/>
        </w:rPr>
        <w:t xml:space="preserve"> </w:t>
      </w:r>
      <w:r w:rsidRPr="00411ADE">
        <w:rPr>
          <w:rFonts w:ascii="Arial" w:hAnsi="Arial" w:cs="Arial"/>
        </w:rPr>
        <w:t>the</w:t>
      </w:r>
      <w:r w:rsidRPr="00411ADE">
        <w:rPr>
          <w:rFonts w:ascii="Arial" w:hAnsi="Arial" w:cs="Arial"/>
          <w:spacing w:val="-2"/>
        </w:rPr>
        <w:t xml:space="preserve"> </w:t>
      </w:r>
      <w:r w:rsidR="003E4C61">
        <w:rPr>
          <w:rFonts w:ascii="Arial" w:hAnsi="Arial" w:cs="Arial"/>
        </w:rPr>
        <w:t>lecture</w:t>
      </w:r>
      <w:r w:rsidRPr="00411ADE">
        <w:rPr>
          <w:rFonts w:ascii="Arial" w:hAnsi="Arial" w:cs="Arial"/>
        </w:rPr>
        <w:t xml:space="preserve"> </w:t>
      </w:r>
      <w:r>
        <w:rPr>
          <w:rFonts w:ascii="Arial" w:hAnsi="Arial" w:cs="Arial"/>
        </w:rPr>
        <w:t xml:space="preserve">handouts </w:t>
      </w:r>
      <w:r w:rsidRPr="00411ADE">
        <w:rPr>
          <w:rFonts w:ascii="Arial" w:hAnsi="Arial" w:cs="Arial"/>
        </w:rPr>
        <w:t>to compliment and add</w:t>
      </w:r>
      <w:r>
        <w:rPr>
          <w:rFonts w:ascii="Arial" w:hAnsi="Arial" w:cs="Arial"/>
        </w:rPr>
        <w:t xml:space="preserve"> to</w:t>
      </w:r>
      <w:r w:rsidRPr="00411ADE">
        <w:rPr>
          <w:rFonts w:ascii="Arial" w:hAnsi="Arial" w:cs="Arial"/>
        </w:rPr>
        <w:t xml:space="preserve"> the</w:t>
      </w:r>
      <w:r w:rsidRPr="00411ADE">
        <w:rPr>
          <w:rFonts w:ascii="Arial" w:hAnsi="Arial" w:cs="Arial"/>
          <w:spacing w:val="-3"/>
        </w:rPr>
        <w:t xml:space="preserve"> </w:t>
      </w:r>
      <w:r w:rsidRPr="00411ADE">
        <w:rPr>
          <w:rFonts w:ascii="Arial" w:hAnsi="Arial" w:cs="Arial"/>
        </w:rPr>
        <w:t>c</w:t>
      </w:r>
      <w:r w:rsidRPr="00411ADE">
        <w:rPr>
          <w:rFonts w:ascii="Arial" w:hAnsi="Arial" w:cs="Arial"/>
          <w:spacing w:val="-1"/>
        </w:rPr>
        <w:t>h</w:t>
      </w:r>
      <w:r w:rsidRPr="00411ADE">
        <w:rPr>
          <w:rFonts w:ascii="Arial" w:hAnsi="Arial" w:cs="Arial"/>
          <w:spacing w:val="-3"/>
        </w:rPr>
        <w:t>a</w:t>
      </w:r>
      <w:r w:rsidRPr="00411ADE">
        <w:rPr>
          <w:rFonts w:ascii="Arial" w:hAnsi="Arial" w:cs="Arial"/>
          <w:spacing w:val="-1"/>
        </w:rPr>
        <w:t>p</w:t>
      </w:r>
      <w:r w:rsidRPr="00411ADE">
        <w:rPr>
          <w:rFonts w:ascii="Arial" w:hAnsi="Arial" w:cs="Arial"/>
        </w:rPr>
        <w:t>ters and</w:t>
      </w:r>
      <w:r w:rsidRPr="00411ADE">
        <w:rPr>
          <w:rFonts w:ascii="Arial" w:hAnsi="Arial" w:cs="Arial"/>
          <w:spacing w:val="-2"/>
        </w:rPr>
        <w:t xml:space="preserve"> </w:t>
      </w:r>
      <w:r w:rsidRPr="00411ADE">
        <w:rPr>
          <w:rFonts w:ascii="Arial" w:hAnsi="Arial" w:cs="Arial"/>
        </w:rPr>
        <w:t>au</w:t>
      </w:r>
      <w:r w:rsidRPr="00411ADE">
        <w:rPr>
          <w:rFonts w:ascii="Arial" w:hAnsi="Arial" w:cs="Arial"/>
          <w:spacing w:val="-4"/>
        </w:rPr>
        <w:t>g</w:t>
      </w:r>
      <w:r w:rsidRPr="00411ADE">
        <w:rPr>
          <w:rFonts w:ascii="Arial" w:hAnsi="Arial" w:cs="Arial"/>
        </w:rPr>
        <w:t xml:space="preserve">ment </w:t>
      </w:r>
      <w:r w:rsidRPr="00411ADE">
        <w:rPr>
          <w:rFonts w:ascii="Arial" w:hAnsi="Arial" w:cs="Arial"/>
          <w:spacing w:val="-3"/>
        </w:rPr>
        <w:t>l</w:t>
      </w:r>
      <w:r w:rsidRPr="00411ADE">
        <w:rPr>
          <w:rFonts w:ascii="Arial" w:hAnsi="Arial" w:cs="Arial"/>
        </w:rPr>
        <w:t>ear</w:t>
      </w:r>
      <w:r w:rsidRPr="00411ADE">
        <w:rPr>
          <w:rFonts w:ascii="Arial" w:hAnsi="Arial" w:cs="Arial"/>
          <w:spacing w:val="-1"/>
        </w:rPr>
        <w:t>n</w:t>
      </w:r>
      <w:r w:rsidRPr="00411ADE">
        <w:rPr>
          <w:rFonts w:ascii="Arial" w:hAnsi="Arial" w:cs="Arial"/>
        </w:rPr>
        <w:t>i</w:t>
      </w:r>
      <w:r w:rsidRPr="00411ADE">
        <w:rPr>
          <w:rFonts w:ascii="Arial" w:hAnsi="Arial" w:cs="Arial"/>
          <w:spacing w:val="-2"/>
        </w:rPr>
        <w:t>n</w:t>
      </w:r>
      <w:r w:rsidRPr="00411ADE">
        <w:rPr>
          <w:rFonts w:ascii="Arial" w:hAnsi="Arial" w:cs="Arial"/>
          <w:spacing w:val="-1"/>
        </w:rPr>
        <w:t>g</w:t>
      </w:r>
      <w:r w:rsidRPr="00411ADE">
        <w:rPr>
          <w:rFonts w:ascii="Arial" w:hAnsi="Arial" w:cs="Arial"/>
        </w:rPr>
        <w:t>. (</w:t>
      </w:r>
      <w:r w:rsidRPr="00411ADE">
        <w:rPr>
          <w:rFonts w:ascii="Arial" w:hAnsi="Arial" w:cs="Arial"/>
          <w:spacing w:val="-1"/>
          <w:u w:val="single" w:color="000000"/>
        </w:rPr>
        <w:t>N</w:t>
      </w:r>
      <w:r w:rsidRPr="00411ADE">
        <w:rPr>
          <w:rFonts w:ascii="Arial" w:hAnsi="Arial" w:cs="Arial"/>
          <w:spacing w:val="1"/>
          <w:u w:val="single" w:color="000000"/>
        </w:rPr>
        <w:t>o</w:t>
      </w:r>
      <w:r w:rsidRPr="00411ADE">
        <w:rPr>
          <w:rFonts w:ascii="Arial" w:hAnsi="Arial" w:cs="Arial"/>
          <w:u w:val="single" w:color="000000"/>
        </w:rPr>
        <w:t>t</w:t>
      </w:r>
      <w:r w:rsidRPr="00411ADE">
        <w:rPr>
          <w:rFonts w:ascii="Arial" w:hAnsi="Arial" w:cs="Arial"/>
          <w:spacing w:val="-2"/>
          <w:u w:val="single" w:color="000000"/>
        </w:rPr>
        <w:t>e</w:t>
      </w:r>
      <w:r w:rsidRPr="00411ADE">
        <w:rPr>
          <w:rFonts w:ascii="Arial" w:hAnsi="Arial" w:cs="Arial"/>
          <w:u w:val="single" w:color="000000"/>
        </w:rPr>
        <w:t>:</w:t>
      </w:r>
      <w:r w:rsidRPr="00411ADE">
        <w:rPr>
          <w:rFonts w:ascii="Arial" w:hAnsi="Arial" w:cs="Arial"/>
          <w:spacing w:val="1"/>
          <w:u w:val="single" w:color="000000"/>
        </w:rPr>
        <w:t xml:space="preserve"> </w:t>
      </w:r>
      <w:r w:rsidRPr="00411ADE">
        <w:rPr>
          <w:rFonts w:ascii="Arial" w:hAnsi="Arial" w:cs="Arial"/>
        </w:rPr>
        <w:t>T</w:t>
      </w:r>
      <w:r w:rsidRPr="00411ADE">
        <w:rPr>
          <w:rFonts w:ascii="Arial" w:hAnsi="Arial" w:cs="Arial"/>
          <w:spacing w:val="-3"/>
        </w:rPr>
        <w:t>h</w:t>
      </w:r>
      <w:r w:rsidRPr="00411ADE">
        <w:rPr>
          <w:rFonts w:ascii="Arial" w:hAnsi="Arial" w:cs="Arial"/>
        </w:rPr>
        <w:t>e</w:t>
      </w:r>
      <w:r w:rsidRPr="00411ADE">
        <w:rPr>
          <w:rFonts w:ascii="Arial" w:hAnsi="Arial" w:cs="Arial"/>
          <w:spacing w:val="-2"/>
        </w:rPr>
        <w:t xml:space="preserve"> </w:t>
      </w:r>
      <w:r w:rsidR="003E4C61">
        <w:rPr>
          <w:rFonts w:ascii="Arial" w:hAnsi="Arial" w:cs="Arial"/>
        </w:rPr>
        <w:t>lecture</w:t>
      </w:r>
      <w:r w:rsidRPr="00411ADE">
        <w:rPr>
          <w:rFonts w:ascii="Arial" w:hAnsi="Arial" w:cs="Arial"/>
        </w:rPr>
        <w:t xml:space="preserve"> sl</w:t>
      </w:r>
      <w:r w:rsidRPr="00411ADE">
        <w:rPr>
          <w:rFonts w:ascii="Arial" w:hAnsi="Arial" w:cs="Arial"/>
          <w:spacing w:val="-1"/>
        </w:rPr>
        <w:t>i</w:t>
      </w:r>
      <w:r w:rsidRPr="00411ADE">
        <w:rPr>
          <w:rFonts w:ascii="Arial" w:hAnsi="Arial" w:cs="Arial"/>
          <w:spacing w:val="-4"/>
        </w:rPr>
        <w:t>d</w:t>
      </w:r>
      <w:r w:rsidRPr="00411ADE">
        <w:rPr>
          <w:rFonts w:ascii="Arial" w:hAnsi="Arial" w:cs="Arial"/>
        </w:rPr>
        <w:t>es</w:t>
      </w:r>
      <w:r w:rsidRPr="00411ADE">
        <w:rPr>
          <w:rFonts w:ascii="Arial" w:hAnsi="Arial" w:cs="Arial"/>
          <w:spacing w:val="1"/>
        </w:rPr>
        <w:t xml:space="preserve"> </w:t>
      </w:r>
      <w:r>
        <w:rPr>
          <w:rFonts w:ascii="Arial" w:hAnsi="Arial" w:cs="Arial"/>
        </w:rPr>
        <w:t>are</w:t>
      </w:r>
      <w:r w:rsidRPr="00411ADE">
        <w:rPr>
          <w:rFonts w:ascii="Arial" w:hAnsi="Arial" w:cs="Arial"/>
        </w:rPr>
        <w:t xml:space="preserve"> </w:t>
      </w:r>
      <w:r w:rsidRPr="00411ADE">
        <w:rPr>
          <w:rFonts w:ascii="Arial" w:hAnsi="Arial" w:cs="Arial"/>
          <w:spacing w:val="-1"/>
        </w:rPr>
        <w:t>N</w:t>
      </w:r>
      <w:r w:rsidRPr="00411ADE">
        <w:rPr>
          <w:rFonts w:ascii="Arial" w:hAnsi="Arial" w:cs="Arial"/>
          <w:spacing w:val="-3"/>
        </w:rPr>
        <w:t>O</w:t>
      </w:r>
      <w:r w:rsidRPr="00411ADE">
        <w:rPr>
          <w:rFonts w:ascii="Arial" w:hAnsi="Arial" w:cs="Arial"/>
        </w:rPr>
        <w:t>T e</w:t>
      </w:r>
      <w:r w:rsidRPr="00411ADE">
        <w:rPr>
          <w:rFonts w:ascii="Arial" w:hAnsi="Arial" w:cs="Arial"/>
          <w:spacing w:val="-3"/>
        </w:rPr>
        <w:t>n</w:t>
      </w:r>
      <w:r w:rsidRPr="00411ADE">
        <w:rPr>
          <w:rFonts w:ascii="Arial" w:hAnsi="Arial" w:cs="Arial"/>
          <w:spacing w:val="1"/>
        </w:rPr>
        <w:t>o</w:t>
      </w:r>
      <w:r w:rsidRPr="00411ADE">
        <w:rPr>
          <w:rFonts w:ascii="Arial" w:hAnsi="Arial" w:cs="Arial"/>
          <w:spacing w:val="-1"/>
        </w:rPr>
        <w:t>ug</w:t>
      </w:r>
      <w:r w:rsidRPr="00411ADE">
        <w:rPr>
          <w:rFonts w:ascii="Arial" w:hAnsi="Arial" w:cs="Arial"/>
        </w:rPr>
        <w:t>h</w:t>
      </w:r>
      <w:r w:rsidRPr="00411ADE">
        <w:rPr>
          <w:rFonts w:ascii="Arial" w:hAnsi="Arial" w:cs="Arial"/>
          <w:spacing w:val="-1"/>
        </w:rPr>
        <w:t xml:space="preserve"> </w:t>
      </w:r>
      <w:r w:rsidRPr="00411ADE">
        <w:rPr>
          <w:rFonts w:ascii="Arial" w:hAnsi="Arial" w:cs="Arial"/>
          <w:spacing w:val="-2"/>
        </w:rPr>
        <w:t>t</w:t>
      </w:r>
      <w:r w:rsidRPr="00411ADE">
        <w:rPr>
          <w:rFonts w:ascii="Arial" w:hAnsi="Arial" w:cs="Arial"/>
        </w:rPr>
        <w:t>o</w:t>
      </w:r>
      <w:r w:rsidRPr="00411ADE">
        <w:rPr>
          <w:rFonts w:ascii="Arial" w:hAnsi="Arial" w:cs="Arial"/>
          <w:spacing w:val="1"/>
        </w:rPr>
        <w:t xml:space="preserve"> </w:t>
      </w:r>
      <w:r w:rsidRPr="00411ADE">
        <w:rPr>
          <w:rFonts w:ascii="Arial" w:hAnsi="Arial" w:cs="Arial"/>
        </w:rPr>
        <w:t xml:space="preserve">pass </w:t>
      </w:r>
      <w:r w:rsidRPr="00411ADE">
        <w:rPr>
          <w:rFonts w:ascii="Arial" w:hAnsi="Arial" w:cs="Arial"/>
          <w:spacing w:val="-3"/>
        </w:rPr>
        <w:t>q</w:t>
      </w:r>
      <w:r w:rsidRPr="00411ADE">
        <w:rPr>
          <w:rFonts w:ascii="Arial" w:hAnsi="Arial" w:cs="Arial"/>
          <w:spacing w:val="-1"/>
        </w:rPr>
        <w:t>u</w:t>
      </w:r>
      <w:r w:rsidRPr="00411ADE">
        <w:rPr>
          <w:rFonts w:ascii="Arial" w:hAnsi="Arial" w:cs="Arial"/>
        </w:rPr>
        <w:t>i</w:t>
      </w:r>
      <w:r w:rsidRPr="00411ADE">
        <w:rPr>
          <w:rFonts w:ascii="Arial" w:hAnsi="Arial" w:cs="Arial"/>
          <w:spacing w:val="-1"/>
        </w:rPr>
        <w:t>zz</w:t>
      </w:r>
      <w:r w:rsidRPr="00411ADE">
        <w:rPr>
          <w:rFonts w:ascii="Arial" w:hAnsi="Arial" w:cs="Arial"/>
        </w:rPr>
        <w:t>es</w:t>
      </w:r>
      <w:r w:rsidRPr="00411ADE">
        <w:rPr>
          <w:rFonts w:ascii="Arial" w:hAnsi="Arial" w:cs="Arial"/>
          <w:spacing w:val="1"/>
        </w:rPr>
        <w:t xml:space="preserve"> o</w:t>
      </w:r>
      <w:r w:rsidRPr="00411ADE">
        <w:rPr>
          <w:rFonts w:ascii="Arial" w:hAnsi="Arial" w:cs="Arial"/>
        </w:rPr>
        <w:t xml:space="preserve">r </w:t>
      </w:r>
      <w:r w:rsidRPr="00411ADE">
        <w:rPr>
          <w:rFonts w:ascii="Arial" w:hAnsi="Arial" w:cs="Arial"/>
          <w:spacing w:val="-2"/>
        </w:rPr>
        <w:t>co</w:t>
      </w:r>
      <w:r w:rsidRPr="00411ADE">
        <w:rPr>
          <w:rFonts w:ascii="Arial" w:hAnsi="Arial" w:cs="Arial"/>
        </w:rPr>
        <w:t>m</w:t>
      </w:r>
      <w:r w:rsidRPr="00411ADE">
        <w:rPr>
          <w:rFonts w:ascii="Arial" w:hAnsi="Arial" w:cs="Arial"/>
          <w:spacing w:val="-1"/>
        </w:rPr>
        <w:t>p</w:t>
      </w:r>
      <w:r w:rsidRPr="00411ADE">
        <w:rPr>
          <w:rFonts w:ascii="Arial" w:hAnsi="Arial" w:cs="Arial"/>
        </w:rPr>
        <w:t>le</w:t>
      </w:r>
      <w:r w:rsidRPr="00411ADE">
        <w:rPr>
          <w:rFonts w:ascii="Arial" w:hAnsi="Arial" w:cs="Arial"/>
          <w:spacing w:val="-2"/>
        </w:rPr>
        <w:t>t</w:t>
      </w:r>
      <w:r w:rsidRPr="00411ADE">
        <w:rPr>
          <w:rFonts w:ascii="Arial" w:hAnsi="Arial" w:cs="Arial"/>
        </w:rPr>
        <w:t>e the</w:t>
      </w:r>
      <w:r w:rsidRPr="00411ADE">
        <w:rPr>
          <w:rFonts w:ascii="Arial" w:hAnsi="Arial" w:cs="Arial"/>
          <w:spacing w:val="-3"/>
        </w:rPr>
        <w:t xml:space="preserve"> </w:t>
      </w:r>
      <w:r w:rsidRPr="00411ADE">
        <w:rPr>
          <w:rFonts w:ascii="Arial" w:hAnsi="Arial" w:cs="Arial"/>
        </w:rPr>
        <w:t>di</w:t>
      </w:r>
      <w:r w:rsidRPr="00411ADE">
        <w:rPr>
          <w:rFonts w:ascii="Arial" w:hAnsi="Arial" w:cs="Arial"/>
          <w:spacing w:val="-3"/>
        </w:rPr>
        <w:t>s</w:t>
      </w:r>
      <w:r w:rsidRPr="00411ADE">
        <w:rPr>
          <w:rFonts w:ascii="Arial" w:hAnsi="Arial" w:cs="Arial"/>
        </w:rPr>
        <w:t>cuss</w:t>
      </w:r>
      <w:r w:rsidRPr="00411ADE">
        <w:rPr>
          <w:rFonts w:ascii="Arial" w:hAnsi="Arial" w:cs="Arial"/>
          <w:spacing w:val="-1"/>
        </w:rPr>
        <w:t>i</w:t>
      </w:r>
      <w:r w:rsidRPr="00411ADE">
        <w:rPr>
          <w:rFonts w:ascii="Arial" w:hAnsi="Arial" w:cs="Arial"/>
          <w:spacing w:val="1"/>
        </w:rPr>
        <w:t>o</w:t>
      </w:r>
      <w:r w:rsidRPr="00411ADE">
        <w:rPr>
          <w:rFonts w:ascii="Arial" w:hAnsi="Arial" w:cs="Arial"/>
          <w:spacing w:val="-1"/>
        </w:rPr>
        <w:t>n</w:t>
      </w:r>
      <w:r w:rsidRPr="00411ADE">
        <w:rPr>
          <w:rFonts w:ascii="Arial" w:hAnsi="Arial" w:cs="Arial"/>
        </w:rPr>
        <w:t>s</w:t>
      </w:r>
      <w:r>
        <w:rPr>
          <w:rFonts w:ascii="Arial" w:hAnsi="Arial" w:cs="Arial"/>
        </w:rPr>
        <w:t xml:space="preserve"> and exams</w:t>
      </w:r>
      <w:r w:rsidRPr="00411ADE">
        <w:rPr>
          <w:rFonts w:ascii="Arial" w:hAnsi="Arial" w:cs="Arial"/>
          <w:spacing w:val="4"/>
        </w:rPr>
        <w:t>.</w:t>
      </w:r>
      <w:r w:rsidRPr="00411ADE">
        <w:rPr>
          <w:rFonts w:ascii="Arial" w:hAnsi="Arial" w:cs="Arial"/>
        </w:rPr>
        <w:t>)</w:t>
      </w:r>
    </w:p>
    <w:p w14:paraId="27003501" w14:textId="675FA79E" w:rsidR="007D3824" w:rsidRPr="00411ADE" w:rsidRDefault="007D3824" w:rsidP="007D3824">
      <w:pPr>
        <w:pStyle w:val="BodyText"/>
        <w:numPr>
          <w:ilvl w:val="1"/>
          <w:numId w:val="23"/>
        </w:numPr>
        <w:tabs>
          <w:tab w:val="left" w:pos="835"/>
        </w:tabs>
        <w:spacing w:line="264" w:lineRule="exact"/>
        <w:rPr>
          <w:rFonts w:ascii="Arial" w:hAnsi="Arial" w:cs="Arial"/>
        </w:rPr>
      </w:pPr>
      <w:r w:rsidRPr="00411ADE">
        <w:rPr>
          <w:rFonts w:ascii="Arial" w:hAnsi="Arial" w:cs="Arial"/>
        </w:rPr>
        <w:t xml:space="preserve">I </w:t>
      </w:r>
      <w:r w:rsidRPr="00411ADE">
        <w:rPr>
          <w:rFonts w:ascii="Arial" w:hAnsi="Arial" w:cs="Arial"/>
          <w:spacing w:val="1"/>
        </w:rPr>
        <w:t>w</w:t>
      </w:r>
      <w:r w:rsidRPr="00411ADE">
        <w:rPr>
          <w:rFonts w:ascii="Arial" w:hAnsi="Arial" w:cs="Arial"/>
        </w:rPr>
        <w:t>i</w:t>
      </w:r>
      <w:r w:rsidRPr="00411ADE">
        <w:rPr>
          <w:rFonts w:ascii="Arial" w:hAnsi="Arial" w:cs="Arial"/>
          <w:spacing w:val="-1"/>
        </w:rPr>
        <w:t>l</w:t>
      </w:r>
      <w:r w:rsidRPr="00411ADE">
        <w:rPr>
          <w:rFonts w:ascii="Arial" w:hAnsi="Arial" w:cs="Arial"/>
        </w:rPr>
        <w:t xml:space="preserve">l be </w:t>
      </w:r>
      <w:r w:rsidRPr="00411ADE">
        <w:rPr>
          <w:rFonts w:ascii="Arial" w:hAnsi="Arial" w:cs="Arial"/>
          <w:spacing w:val="-3"/>
        </w:rPr>
        <w:t>a</w:t>
      </w:r>
      <w:r w:rsidRPr="00411ADE">
        <w:rPr>
          <w:rFonts w:ascii="Arial" w:hAnsi="Arial" w:cs="Arial"/>
        </w:rPr>
        <w:t>vai</w:t>
      </w:r>
      <w:r w:rsidRPr="00411ADE">
        <w:rPr>
          <w:rFonts w:ascii="Arial" w:hAnsi="Arial" w:cs="Arial"/>
          <w:spacing w:val="-1"/>
        </w:rPr>
        <w:t>l</w:t>
      </w:r>
      <w:r w:rsidRPr="00411ADE">
        <w:rPr>
          <w:rFonts w:ascii="Arial" w:hAnsi="Arial" w:cs="Arial"/>
        </w:rPr>
        <w:t>a</w:t>
      </w:r>
      <w:r w:rsidRPr="00411ADE">
        <w:rPr>
          <w:rFonts w:ascii="Arial" w:hAnsi="Arial" w:cs="Arial"/>
          <w:spacing w:val="-1"/>
        </w:rPr>
        <w:t>b</w:t>
      </w:r>
      <w:r w:rsidRPr="00411ADE">
        <w:rPr>
          <w:rFonts w:ascii="Arial" w:hAnsi="Arial" w:cs="Arial"/>
        </w:rPr>
        <w:t>le</w:t>
      </w:r>
      <w:r w:rsidRPr="00411ADE">
        <w:rPr>
          <w:rFonts w:ascii="Arial" w:hAnsi="Arial" w:cs="Arial"/>
          <w:spacing w:val="-3"/>
        </w:rPr>
        <w:t xml:space="preserve"> </w:t>
      </w:r>
      <w:r w:rsidRPr="00411ADE">
        <w:rPr>
          <w:rFonts w:ascii="Arial" w:hAnsi="Arial" w:cs="Arial"/>
        </w:rPr>
        <w:t>f</w:t>
      </w:r>
      <w:r w:rsidRPr="00411ADE">
        <w:rPr>
          <w:rFonts w:ascii="Arial" w:hAnsi="Arial" w:cs="Arial"/>
          <w:spacing w:val="1"/>
        </w:rPr>
        <w:t>o</w:t>
      </w:r>
      <w:r w:rsidRPr="00411ADE">
        <w:rPr>
          <w:rFonts w:ascii="Arial" w:hAnsi="Arial" w:cs="Arial"/>
        </w:rPr>
        <w:t>r</w:t>
      </w:r>
      <w:r w:rsidRPr="00411ADE">
        <w:rPr>
          <w:rFonts w:ascii="Arial" w:hAnsi="Arial" w:cs="Arial"/>
          <w:spacing w:val="-2"/>
        </w:rPr>
        <w:t xml:space="preserve"> </w:t>
      </w:r>
      <w:r w:rsidRPr="00411ADE">
        <w:rPr>
          <w:rFonts w:ascii="Arial" w:hAnsi="Arial" w:cs="Arial"/>
          <w:spacing w:val="1"/>
        </w:rPr>
        <w:t>o</w:t>
      </w:r>
      <w:r w:rsidRPr="00411ADE">
        <w:rPr>
          <w:rFonts w:ascii="Arial" w:hAnsi="Arial" w:cs="Arial"/>
          <w:spacing w:val="-1"/>
        </w:rPr>
        <w:t>n</w:t>
      </w:r>
      <w:r w:rsidRPr="00411ADE">
        <w:rPr>
          <w:rFonts w:ascii="Arial" w:hAnsi="Arial" w:cs="Arial"/>
        </w:rPr>
        <w:t>l</w:t>
      </w:r>
      <w:r w:rsidRPr="00411ADE">
        <w:rPr>
          <w:rFonts w:ascii="Arial" w:hAnsi="Arial" w:cs="Arial"/>
          <w:spacing w:val="-1"/>
        </w:rPr>
        <w:t>in</w:t>
      </w:r>
      <w:r w:rsidRPr="00411ADE">
        <w:rPr>
          <w:rFonts w:ascii="Arial" w:hAnsi="Arial" w:cs="Arial"/>
        </w:rPr>
        <w:t>e</w:t>
      </w:r>
      <w:r w:rsidRPr="00411ADE">
        <w:rPr>
          <w:rFonts w:ascii="Arial" w:hAnsi="Arial" w:cs="Arial"/>
          <w:spacing w:val="-2"/>
        </w:rPr>
        <w:t xml:space="preserve"> </w:t>
      </w:r>
      <w:r w:rsidRPr="00411ADE">
        <w:rPr>
          <w:rFonts w:ascii="Arial" w:hAnsi="Arial" w:cs="Arial"/>
          <w:spacing w:val="1"/>
        </w:rPr>
        <w:t>o</w:t>
      </w:r>
      <w:r w:rsidRPr="00411ADE">
        <w:rPr>
          <w:rFonts w:ascii="Arial" w:hAnsi="Arial" w:cs="Arial"/>
        </w:rPr>
        <w:t>ff</w:t>
      </w:r>
      <w:r w:rsidRPr="00411ADE">
        <w:rPr>
          <w:rFonts w:ascii="Arial" w:hAnsi="Arial" w:cs="Arial"/>
          <w:spacing w:val="-1"/>
        </w:rPr>
        <w:t>i</w:t>
      </w:r>
      <w:r w:rsidRPr="00411ADE">
        <w:rPr>
          <w:rFonts w:ascii="Arial" w:hAnsi="Arial" w:cs="Arial"/>
          <w:spacing w:val="-3"/>
        </w:rPr>
        <w:t>c</w:t>
      </w:r>
      <w:r w:rsidRPr="00411ADE">
        <w:rPr>
          <w:rFonts w:ascii="Arial" w:hAnsi="Arial" w:cs="Arial"/>
        </w:rPr>
        <w:t xml:space="preserve">e </w:t>
      </w:r>
      <w:r w:rsidRPr="00411ADE">
        <w:rPr>
          <w:rFonts w:ascii="Arial" w:hAnsi="Arial" w:cs="Arial"/>
          <w:spacing w:val="-1"/>
        </w:rPr>
        <w:t>h</w:t>
      </w:r>
      <w:r w:rsidRPr="00411ADE">
        <w:rPr>
          <w:rFonts w:ascii="Arial" w:hAnsi="Arial" w:cs="Arial"/>
          <w:spacing w:val="2"/>
        </w:rPr>
        <w:t>o</w:t>
      </w:r>
      <w:r w:rsidRPr="00411ADE">
        <w:rPr>
          <w:rFonts w:ascii="Arial" w:hAnsi="Arial" w:cs="Arial"/>
          <w:spacing w:val="-1"/>
        </w:rPr>
        <w:t>u</w:t>
      </w:r>
      <w:r w:rsidRPr="00411ADE">
        <w:rPr>
          <w:rFonts w:ascii="Arial" w:hAnsi="Arial" w:cs="Arial"/>
        </w:rPr>
        <w:t>rs</w:t>
      </w:r>
      <w:r w:rsidRPr="00411ADE">
        <w:rPr>
          <w:rFonts w:ascii="Arial" w:hAnsi="Arial" w:cs="Arial"/>
          <w:spacing w:val="-2"/>
        </w:rPr>
        <w:t xml:space="preserve"> </w:t>
      </w:r>
      <w:r w:rsidRPr="00411ADE">
        <w:rPr>
          <w:rFonts w:ascii="Arial" w:hAnsi="Arial" w:cs="Arial"/>
          <w:spacing w:val="-1"/>
        </w:rPr>
        <w:t>d</w:t>
      </w:r>
      <w:r w:rsidRPr="00411ADE">
        <w:rPr>
          <w:rFonts w:ascii="Arial" w:hAnsi="Arial" w:cs="Arial"/>
        </w:rPr>
        <w:t>ai</w:t>
      </w:r>
      <w:r w:rsidRPr="00411ADE">
        <w:rPr>
          <w:rFonts w:ascii="Arial" w:hAnsi="Arial" w:cs="Arial"/>
          <w:spacing w:val="-1"/>
        </w:rPr>
        <w:t>l</w:t>
      </w:r>
      <w:r w:rsidRPr="00411ADE">
        <w:rPr>
          <w:rFonts w:ascii="Arial" w:hAnsi="Arial" w:cs="Arial"/>
        </w:rPr>
        <w:t>y via Skype. I</w:t>
      </w:r>
      <w:r w:rsidRPr="00411ADE">
        <w:rPr>
          <w:rFonts w:ascii="Arial" w:hAnsi="Arial" w:cs="Arial"/>
          <w:spacing w:val="-3"/>
        </w:rPr>
        <w:t>’</w:t>
      </w:r>
      <w:r w:rsidRPr="00411ADE">
        <w:rPr>
          <w:rFonts w:ascii="Arial" w:hAnsi="Arial" w:cs="Arial"/>
        </w:rPr>
        <w:t>m</w:t>
      </w:r>
      <w:r w:rsidRPr="00411ADE">
        <w:rPr>
          <w:rFonts w:ascii="Arial" w:hAnsi="Arial" w:cs="Arial"/>
          <w:spacing w:val="1"/>
        </w:rPr>
        <w:t xml:space="preserve"> </w:t>
      </w:r>
      <w:r w:rsidRPr="00411ADE">
        <w:rPr>
          <w:rFonts w:ascii="Arial" w:hAnsi="Arial" w:cs="Arial"/>
        </w:rPr>
        <w:t>al</w:t>
      </w:r>
      <w:r w:rsidRPr="00411ADE">
        <w:rPr>
          <w:rFonts w:ascii="Arial" w:hAnsi="Arial" w:cs="Arial"/>
          <w:spacing w:val="-3"/>
        </w:rPr>
        <w:t>s</w:t>
      </w:r>
      <w:r w:rsidRPr="00411ADE">
        <w:rPr>
          <w:rFonts w:ascii="Arial" w:hAnsi="Arial" w:cs="Arial"/>
        </w:rPr>
        <w:t>o</w:t>
      </w:r>
      <w:r w:rsidRPr="00411ADE">
        <w:rPr>
          <w:rFonts w:ascii="Arial" w:hAnsi="Arial" w:cs="Arial"/>
          <w:spacing w:val="-1"/>
        </w:rPr>
        <w:t xml:space="preserve"> </w:t>
      </w:r>
      <w:r w:rsidRPr="00411ADE">
        <w:rPr>
          <w:rFonts w:ascii="Arial" w:hAnsi="Arial" w:cs="Arial"/>
        </w:rPr>
        <w:t>avai</w:t>
      </w:r>
      <w:r w:rsidRPr="00411ADE">
        <w:rPr>
          <w:rFonts w:ascii="Arial" w:hAnsi="Arial" w:cs="Arial"/>
          <w:spacing w:val="-1"/>
        </w:rPr>
        <w:t>l</w:t>
      </w:r>
      <w:r w:rsidRPr="00411ADE">
        <w:rPr>
          <w:rFonts w:ascii="Arial" w:hAnsi="Arial" w:cs="Arial"/>
        </w:rPr>
        <w:t>a</w:t>
      </w:r>
      <w:r w:rsidRPr="00411ADE">
        <w:rPr>
          <w:rFonts w:ascii="Arial" w:hAnsi="Arial" w:cs="Arial"/>
          <w:spacing w:val="-1"/>
        </w:rPr>
        <w:t>b</w:t>
      </w:r>
      <w:r w:rsidRPr="00411ADE">
        <w:rPr>
          <w:rFonts w:ascii="Arial" w:hAnsi="Arial" w:cs="Arial"/>
        </w:rPr>
        <w:t>le</w:t>
      </w:r>
      <w:r w:rsidR="0015167D">
        <w:rPr>
          <w:rFonts w:ascii="Arial" w:hAnsi="Arial" w:cs="Arial"/>
          <w:spacing w:val="-2"/>
        </w:rPr>
        <w:t xml:space="preserve"> </w:t>
      </w:r>
      <w:r w:rsidRPr="00411ADE">
        <w:rPr>
          <w:rFonts w:ascii="Arial" w:hAnsi="Arial" w:cs="Arial"/>
        </w:rPr>
        <w:t xml:space="preserve">in </w:t>
      </w:r>
      <w:r w:rsidRPr="00411ADE">
        <w:rPr>
          <w:rFonts w:ascii="Arial" w:hAnsi="Arial" w:cs="Arial"/>
          <w:spacing w:val="-1"/>
        </w:rPr>
        <w:t>p</w:t>
      </w:r>
      <w:r w:rsidRPr="00411ADE">
        <w:rPr>
          <w:rFonts w:ascii="Arial" w:hAnsi="Arial" w:cs="Arial"/>
        </w:rPr>
        <w:t>ers</w:t>
      </w:r>
      <w:r w:rsidRPr="00411ADE">
        <w:rPr>
          <w:rFonts w:ascii="Arial" w:hAnsi="Arial" w:cs="Arial"/>
          <w:spacing w:val="1"/>
        </w:rPr>
        <w:t>o</w:t>
      </w:r>
      <w:r w:rsidRPr="00411ADE">
        <w:rPr>
          <w:rFonts w:ascii="Arial" w:hAnsi="Arial" w:cs="Arial"/>
          <w:spacing w:val="-1"/>
        </w:rPr>
        <w:t>n</w:t>
      </w:r>
      <w:r w:rsidR="0015167D">
        <w:rPr>
          <w:rFonts w:ascii="Arial" w:hAnsi="Arial" w:cs="Arial"/>
          <w:spacing w:val="-1"/>
        </w:rPr>
        <w:t xml:space="preserve"> during my office hours</w:t>
      </w:r>
      <w:r w:rsidRPr="00411ADE">
        <w:rPr>
          <w:rFonts w:ascii="Arial" w:hAnsi="Arial" w:cs="Arial"/>
        </w:rPr>
        <w:t>.</w:t>
      </w:r>
      <w:r w:rsidR="0015167D">
        <w:rPr>
          <w:rFonts w:ascii="Arial" w:hAnsi="Arial" w:cs="Arial"/>
        </w:rPr>
        <w:t xml:space="preserve">  If you cannot make my office hours and need to speak with me in person, I am always willing to work around your schedule.</w:t>
      </w:r>
      <w:r w:rsidRPr="00411ADE">
        <w:rPr>
          <w:rFonts w:ascii="Arial" w:hAnsi="Arial" w:cs="Arial"/>
          <w:spacing w:val="2"/>
        </w:rPr>
        <w:t xml:space="preserve"> </w:t>
      </w:r>
      <w:r w:rsidRPr="00411ADE">
        <w:rPr>
          <w:rFonts w:ascii="Arial" w:hAnsi="Arial" w:cs="Arial"/>
        </w:rPr>
        <w:t>I</w:t>
      </w:r>
      <w:r w:rsidRPr="00411ADE">
        <w:rPr>
          <w:rFonts w:ascii="Arial" w:hAnsi="Arial" w:cs="Arial"/>
          <w:spacing w:val="-3"/>
        </w:rPr>
        <w:t xml:space="preserve"> </w:t>
      </w:r>
      <w:r w:rsidRPr="00411ADE">
        <w:rPr>
          <w:rFonts w:ascii="Arial" w:hAnsi="Arial" w:cs="Arial"/>
        </w:rPr>
        <w:t>we</w:t>
      </w:r>
      <w:r w:rsidRPr="00411ADE">
        <w:rPr>
          <w:rFonts w:ascii="Arial" w:hAnsi="Arial" w:cs="Arial"/>
          <w:spacing w:val="-3"/>
        </w:rPr>
        <w:t>l</w:t>
      </w:r>
      <w:r w:rsidRPr="00411ADE">
        <w:rPr>
          <w:rFonts w:ascii="Arial" w:hAnsi="Arial" w:cs="Arial"/>
        </w:rPr>
        <w:t>c</w:t>
      </w:r>
      <w:r w:rsidRPr="00411ADE">
        <w:rPr>
          <w:rFonts w:ascii="Arial" w:hAnsi="Arial" w:cs="Arial"/>
          <w:spacing w:val="-1"/>
        </w:rPr>
        <w:t>o</w:t>
      </w:r>
      <w:r w:rsidRPr="00411ADE">
        <w:rPr>
          <w:rFonts w:ascii="Arial" w:hAnsi="Arial" w:cs="Arial"/>
        </w:rPr>
        <w:t>me</w:t>
      </w:r>
      <w:r w:rsidRPr="00411ADE">
        <w:rPr>
          <w:rFonts w:ascii="Arial" w:hAnsi="Arial" w:cs="Arial"/>
          <w:spacing w:val="-2"/>
        </w:rPr>
        <w:t xml:space="preserve"> </w:t>
      </w:r>
      <w:r w:rsidRPr="00411ADE">
        <w:rPr>
          <w:rFonts w:ascii="Arial" w:hAnsi="Arial" w:cs="Arial"/>
        </w:rPr>
        <w:t>t</w:t>
      </w:r>
      <w:r w:rsidRPr="00411ADE">
        <w:rPr>
          <w:rFonts w:ascii="Arial" w:hAnsi="Arial" w:cs="Arial"/>
          <w:spacing w:val="-1"/>
        </w:rPr>
        <w:t>h</w:t>
      </w:r>
      <w:r w:rsidRPr="00411ADE">
        <w:rPr>
          <w:rFonts w:ascii="Arial" w:hAnsi="Arial" w:cs="Arial"/>
        </w:rPr>
        <w:t xml:space="preserve">e opportunity to help you! </w:t>
      </w:r>
    </w:p>
    <w:p w14:paraId="3574DF4E" w14:textId="77777777" w:rsidR="00114446" w:rsidRDefault="00114446" w:rsidP="00596B86">
      <w:pPr>
        <w:spacing w:after="0"/>
        <w:rPr>
          <w:rFonts w:ascii="Arial" w:hAnsi="Arial" w:cs="Arial"/>
          <w:bCs/>
          <w:color w:val="000000"/>
        </w:rPr>
      </w:pPr>
    </w:p>
    <w:p w14:paraId="5FA78275" w14:textId="77777777" w:rsidR="00114446" w:rsidRPr="001E08B8" w:rsidRDefault="00114446" w:rsidP="00596B86">
      <w:pPr>
        <w:spacing w:after="0"/>
        <w:rPr>
          <w:rFonts w:ascii="Arial" w:hAnsi="Arial" w:cs="Arial"/>
          <w:bCs/>
          <w:color w:val="000000"/>
        </w:rPr>
      </w:pPr>
    </w:p>
    <w:p w14:paraId="6629BC71" w14:textId="77777777" w:rsidR="003E4C61" w:rsidRDefault="003E4C61" w:rsidP="007D3824">
      <w:pPr>
        <w:spacing w:after="0"/>
        <w:rPr>
          <w:rFonts w:ascii="Arial" w:hAnsi="Arial" w:cs="Arial"/>
          <w:b/>
          <w:bCs/>
          <w:i/>
          <w:color w:val="000000"/>
          <w:u w:val="single"/>
        </w:rPr>
      </w:pPr>
      <w:bookmarkStart w:id="14" w:name="PaperRubric"/>
    </w:p>
    <w:p w14:paraId="6A2F22F9" w14:textId="77777777" w:rsidR="003E4C61" w:rsidRDefault="003E4C61" w:rsidP="007D3824">
      <w:pPr>
        <w:spacing w:after="0"/>
        <w:rPr>
          <w:rFonts w:ascii="Arial" w:hAnsi="Arial" w:cs="Arial"/>
          <w:b/>
          <w:bCs/>
          <w:i/>
          <w:color w:val="000000"/>
          <w:u w:val="single"/>
        </w:rPr>
      </w:pPr>
    </w:p>
    <w:p w14:paraId="2D5DA830" w14:textId="77777777" w:rsidR="003E4C61" w:rsidRDefault="003E4C61" w:rsidP="007D3824">
      <w:pPr>
        <w:spacing w:after="0"/>
        <w:rPr>
          <w:rFonts w:ascii="Arial" w:hAnsi="Arial" w:cs="Arial"/>
          <w:b/>
          <w:bCs/>
          <w:i/>
          <w:color w:val="000000"/>
          <w:u w:val="single"/>
        </w:rPr>
      </w:pPr>
    </w:p>
    <w:p w14:paraId="7D0A0B55" w14:textId="77777777" w:rsidR="003E4C61" w:rsidRDefault="003E4C61" w:rsidP="007D3824">
      <w:pPr>
        <w:spacing w:after="0"/>
        <w:rPr>
          <w:rFonts w:ascii="Arial" w:hAnsi="Arial" w:cs="Arial"/>
          <w:b/>
          <w:bCs/>
          <w:i/>
          <w:color w:val="000000"/>
          <w:u w:val="single"/>
        </w:rPr>
      </w:pPr>
    </w:p>
    <w:p w14:paraId="0561AA2D" w14:textId="77777777" w:rsidR="003E4C61" w:rsidRDefault="003E4C61" w:rsidP="007D3824">
      <w:pPr>
        <w:spacing w:after="0"/>
        <w:rPr>
          <w:rFonts w:ascii="Arial" w:hAnsi="Arial" w:cs="Arial"/>
          <w:b/>
          <w:bCs/>
          <w:i/>
          <w:color w:val="000000"/>
          <w:u w:val="single"/>
        </w:rPr>
      </w:pPr>
    </w:p>
    <w:p w14:paraId="0ECA4237" w14:textId="77777777" w:rsidR="003E4C61" w:rsidRDefault="003E4C61" w:rsidP="007D3824">
      <w:pPr>
        <w:spacing w:after="0"/>
        <w:rPr>
          <w:rFonts w:ascii="Arial" w:hAnsi="Arial" w:cs="Arial"/>
          <w:b/>
          <w:bCs/>
          <w:i/>
          <w:color w:val="000000"/>
          <w:u w:val="single"/>
        </w:rPr>
      </w:pPr>
    </w:p>
    <w:p w14:paraId="005ADE7F" w14:textId="77777777" w:rsidR="003E4C61" w:rsidRDefault="003E4C61" w:rsidP="007D3824">
      <w:pPr>
        <w:spacing w:after="0"/>
        <w:rPr>
          <w:rFonts w:ascii="Arial" w:hAnsi="Arial" w:cs="Arial"/>
          <w:b/>
          <w:bCs/>
          <w:i/>
          <w:color w:val="000000"/>
          <w:u w:val="single"/>
        </w:rPr>
      </w:pPr>
    </w:p>
    <w:p w14:paraId="39166F8D" w14:textId="77777777" w:rsidR="003E4C61" w:rsidRDefault="003E4C61" w:rsidP="007D3824">
      <w:pPr>
        <w:spacing w:after="0"/>
        <w:rPr>
          <w:rFonts w:ascii="Arial" w:hAnsi="Arial" w:cs="Arial"/>
          <w:b/>
          <w:bCs/>
          <w:i/>
          <w:color w:val="000000"/>
          <w:u w:val="single"/>
        </w:rPr>
      </w:pPr>
    </w:p>
    <w:p w14:paraId="2CC23DA8" w14:textId="77777777" w:rsidR="003E4C61" w:rsidRDefault="003E4C61" w:rsidP="007D3824">
      <w:pPr>
        <w:spacing w:after="0"/>
        <w:rPr>
          <w:rFonts w:ascii="Arial" w:hAnsi="Arial" w:cs="Arial"/>
          <w:b/>
          <w:bCs/>
          <w:i/>
          <w:color w:val="000000"/>
          <w:u w:val="single"/>
        </w:rPr>
      </w:pPr>
    </w:p>
    <w:p w14:paraId="3552EBC9" w14:textId="36DF056B" w:rsidR="008832A0" w:rsidRPr="007D3824" w:rsidRDefault="008832A0" w:rsidP="007D3824">
      <w:pPr>
        <w:spacing w:after="0"/>
        <w:rPr>
          <w:rFonts w:ascii="Arial" w:hAnsi="Arial" w:cs="Arial"/>
          <w:b/>
          <w:bCs/>
          <w:i/>
          <w:color w:val="000000"/>
          <w:u w:val="single"/>
        </w:rPr>
      </w:pPr>
      <w:r w:rsidRPr="007D3824">
        <w:rPr>
          <w:rFonts w:ascii="Arial" w:hAnsi="Arial" w:cs="Arial"/>
          <w:b/>
          <w:bCs/>
          <w:i/>
          <w:color w:val="000000"/>
          <w:u w:val="single"/>
        </w:rPr>
        <w:t>Paper Rubric</w:t>
      </w:r>
    </w:p>
    <w:bookmarkEnd w:id="14"/>
    <w:p w14:paraId="492C3B3C" w14:textId="77777777" w:rsidR="008832A0" w:rsidRPr="001E08B8" w:rsidRDefault="008832A0" w:rsidP="00596B86">
      <w:pPr>
        <w:spacing w:after="0"/>
        <w:rPr>
          <w:rFonts w:ascii="Arial" w:hAnsi="Arial" w:cs="Arial"/>
          <w:bCs/>
          <w:color w:val="000000"/>
        </w:rPr>
      </w:pPr>
    </w:p>
    <w:p w14:paraId="210FB36B" w14:textId="4D8B4131" w:rsidR="00596B86" w:rsidRPr="001E08B8" w:rsidRDefault="00596B86" w:rsidP="00596B86">
      <w:pPr>
        <w:spacing w:after="0"/>
        <w:rPr>
          <w:rFonts w:ascii="Arial" w:hAnsi="Arial" w:cs="Arial"/>
          <w:bCs/>
          <w:color w:val="000000"/>
        </w:rPr>
      </w:pPr>
      <w:r w:rsidRPr="001E08B8">
        <w:rPr>
          <w:rFonts w:ascii="Arial" w:hAnsi="Arial" w:cs="Arial"/>
          <w:bCs/>
          <w:color w:val="000000"/>
        </w:rPr>
        <w:t>Your papers should follow these guidelines:</w:t>
      </w:r>
    </w:p>
    <w:p w14:paraId="7262C24C" w14:textId="77777777" w:rsidR="00596B86" w:rsidRPr="001E08B8" w:rsidRDefault="00596B86" w:rsidP="003E4C61">
      <w:pPr>
        <w:numPr>
          <w:ilvl w:val="0"/>
          <w:numId w:val="9"/>
        </w:numPr>
        <w:spacing w:after="100" w:afterAutospacing="1" w:line="240" w:lineRule="auto"/>
        <w:rPr>
          <w:rFonts w:ascii="Arial" w:hAnsi="Arial" w:cs="Arial"/>
          <w:bCs/>
        </w:rPr>
      </w:pPr>
      <w:r w:rsidRPr="001E08B8">
        <w:rPr>
          <w:rFonts w:ascii="Arial" w:hAnsi="Arial" w:cs="Arial"/>
          <w:bCs/>
        </w:rPr>
        <w:t>Identify the issue/state the question (</w:t>
      </w:r>
      <w:r w:rsidR="0055180F" w:rsidRPr="001E08B8">
        <w:rPr>
          <w:rFonts w:ascii="Arial" w:hAnsi="Arial" w:cs="Arial"/>
          <w:bCs/>
        </w:rPr>
        <w:t>5</w:t>
      </w:r>
      <w:r w:rsidRPr="001E08B8">
        <w:rPr>
          <w:rFonts w:ascii="Arial" w:hAnsi="Arial" w:cs="Arial"/>
          <w:bCs/>
        </w:rPr>
        <w:t xml:space="preserve"> points)</w:t>
      </w:r>
    </w:p>
    <w:p w14:paraId="51C4C0D0" w14:textId="6D2B0332" w:rsidR="00596B86" w:rsidRPr="001E08B8" w:rsidRDefault="00265557" w:rsidP="00596B86">
      <w:pPr>
        <w:numPr>
          <w:ilvl w:val="0"/>
          <w:numId w:val="9"/>
        </w:numPr>
        <w:spacing w:before="100" w:beforeAutospacing="1" w:after="100" w:afterAutospacing="1" w:line="240" w:lineRule="auto"/>
        <w:rPr>
          <w:rFonts w:ascii="Arial" w:hAnsi="Arial" w:cs="Arial"/>
          <w:bCs/>
        </w:rPr>
      </w:pPr>
      <w:r>
        <w:rPr>
          <w:rFonts w:ascii="Arial" w:hAnsi="Arial" w:cs="Arial"/>
          <w:bCs/>
        </w:rPr>
        <w:t>Content</w:t>
      </w:r>
      <w:r w:rsidR="00596B86" w:rsidRPr="001E08B8">
        <w:rPr>
          <w:rFonts w:ascii="Arial" w:hAnsi="Arial" w:cs="Arial"/>
          <w:bCs/>
        </w:rPr>
        <w:t xml:space="preserve"> (</w:t>
      </w:r>
      <w:r w:rsidR="00114446">
        <w:rPr>
          <w:rFonts w:ascii="Arial" w:hAnsi="Arial" w:cs="Arial"/>
          <w:bCs/>
        </w:rPr>
        <w:t>4</w:t>
      </w:r>
      <w:r>
        <w:rPr>
          <w:rFonts w:ascii="Arial" w:hAnsi="Arial" w:cs="Arial"/>
          <w:bCs/>
        </w:rPr>
        <w:t>0</w:t>
      </w:r>
      <w:r w:rsidR="00596B86" w:rsidRPr="001E08B8">
        <w:rPr>
          <w:rFonts w:ascii="Arial" w:hAnsi="Arial" w:cs="Arial"/>
          <w:bCs/>
        </w:rPr>
        <w:t xml:space="preserve"> points)</w:t>
      </w:r>
    </w:p>
    <w:p w14:paraId="0425D84A" w14:textId="311F2A9D" w:rsidR="00596B86" w:rsidRPr="001E08B8" w:rsidRDefault="00596B86" w:rsidP="00596B86">
      <w:pPr>
        <w:numPr>
          <w:ilvl w:val="0"/>
          <w:numId w:val="9"/>
        </w:numPr>
        <w:spacing w:before="100" w:beforeAutospacing="1" w:after="100" w:afterAutospacing="1" w:line="240" w:lineRule="auto"/>
        <w:rPr>
          <w:rFonts w:ascii="Arial" w:hAnsi="Arial" w:cs="Arial"/>
          <w:bCs/>
        </w:rPr>
      </w:pPr>
      <w:r w:rsidRPr="001E08B8">
        <w:rPr>
          <w:rFonts w:ascii="Arial" w:hAnsi="Arial" w:cs="Arial"/>
          <w:bCs/>
        </w:rPr>
        <w:t>Write professionally (</w:t>
      </w:r>
      <w:r w:rsidR="00265557">
        <w:rPr>
          <w:rFonts w:ascii="Arial" w:hAnsi="Arial" w:cs="Arial"/>
          <w:bCs/>
        </w:rPr>
        <w:t>30</w:t>
      </w:r>
      <w:r w:rsidRPr="001E08B8">
        <w:rPr>
          <w:rFonts w:ascii="Arial" w:hAnsi="Arial" w:cs="Arial"/>
          <w:bCs/>
        </w:rPr>
        <w:t xml:space="preserve"> points)</w:t>
      </w:r>
    </w:p>
    <w:p w14:paraId="3AE73180" w14:textId="2DF2CEDD" w:rsidR="00596B86" w:rsidRPr="001E08B8" w:rsidRDefault="00596B86" w:rsidP="00596B86">
      <w:pPr>
        <w:numPr>
          <w:ilvl w:val="0"/>
          <w:numId w:val="9"/>
        </w:numPr>
        <w:spacing w:before="100" w:beforeAutospacing="1" w:after="100" w:afterAutospacing="1" w:line="240" w:lineRule="auto"/>
        <w:rPr>
          <w:rFonts w:ascii="Arial" w:hAnsi="Arial" w:cs="Arial"/>
          <w:bCs/>
        </w:rPr>
      </w:pPr>
      <w:r w:rsidRPr="001E08B8">
        <w:rPr>
          <w:rFonts w:ascii="Arial" w:hAnsi="Arial" w:cs="Arial"/>
          <w:bCs/>
        </w:rPr>
        <w:t>Cite sources in text, correctly (</w:t>
      </w:r>
      <w:r w:rsidR="00114446">
        <w:rPr>
          <w:rFonts w:ascii="Arial" w:hAnsi="Arial" w:cs="Arial"/>
          <w:bCs/>
        </w:rPr>
        <w:t>15</w:t>
      </w:r>
      <w:r w:rsidRPr="001E08B8">
        <w:rPr>
          <w:rFonts w:ascii="Arial" w:hAnsi="Arial" w:cs="Arial"/>
          <w:bCs/>
        </w:rPr>
        <w:t xml:space="preserve"> points)</w:t>
      </w:r>
    </w:p>
    <w:p w14:paraId="342681B6" w14:textId="58F461DF" w:rsidR="00596B86" w:rsidRPr="00265557" w:rsidRDefault="00596B86" w:rsidP="00596B86">
      <w:pPr>
        <w:numPr>
          <w:ilvl w:val="0"/>
          <w:numId w:val="9"/>
        </w:numPr>
        <w:spacing w:after="0" w:line="240" w:lineRule="auto"/>
        <w:rPr>
          <w:rFonts w:ascii="Arial" w:hAnsi="Arial" w:cs="Arial"/>
          <w:bCs/>
        </w:rPr>
      </w:pPr>
      <w:r w:rsidRPr="00265557">
        <w:rPr>
          <w:rFonts w:ascii="Arial" w:hAnsi="Arial" w:cs="Arial"/>
          <w:bCs/>
        </w:rPr>
        <w:t>Follow instructions</w:t>
      </w:r>
      <w:r w:rsidR="006E2101" w:rsidRPr="00265557">
        <w:rPr>
          <w:rFonts w:ascii="Arial" w:hAnsi="Arial" w:cs="Arial"/>
          <w:bCs/>
        </w:rPr>
        <w:t>/feedback</w:t>
      </w:r>
      <w:r w:rsidR="00265557">
        <w:rPr>
          <w:rFonts w:ascii="Arial" w:hAnsi="Arial" w:cs="Arial"/>
          <w:bCs/>
        </w:rPr>
        <w:t xml:space="preserve"> (10 points</w:t>
      </w:r>
      <w:r w:rsidRPr="00265557">
        <w:rPr>
          <w:rFonts w:ascii="Arial" w:hAnsi="Arial" w:cs="Arial"/>
          <w:bCs/>
        </w:rPr>
        <w:t xml:space="preserve">) </w:t>
      </w:r>
    </w:p>
    <w:p w14:paraId="444AE9C6" w14:textId="77777777" w:rsidR="00596B86" w:rsidRPr="001E08B8" w:rsidRDefault="00596B86" w:rsidP="00596B86">
      <w:pPr>
        <w:rPr>
          <w:rFonts w:ascii="Arial" w:hAnsi="Arial" w:cs="Arial"/>
        </w:rPr>
      </w:pPr>
      <w:r w:rsidRPr="001E08B8">
        <w:rPr>
          <w:rFonts w:ascii="Arial" w:hAnsi="Arial" w:cs="Arial"/>
          <w:bCs/>
        </w:rPr>
        <w:t>_____________________</w:t>
      </w:r>
    </w:p>
    <w:p w14:paraId="08F735C9" w14:textId="77777777" w:rsidR="00596B86" w:rsidRPr="001E08B8" w:rsidRDefault="00596B86" w:rsidP="00596B86">
      <w:pPr>
        <w:numPr>
          <w:ilvl w:val="0"/>
          <w:numId w:val="8"/>
        </w:numPr>
        <w:spacing w:before="100" w:beforeAutospacing="1" w:after="100" w:afterAutospacing="1" w:line="240" w:lineRule="auto"/>
        <w:rPr>
          <w:rFonts w:ascii="Arial" w:hAnsi="Arial" w:cs="Arial"/>
        </w:rPr>
      </w:pPr>
      <w:r w:rsidRPr="001E08B8">
        <w:rPr>
          <w:rFonts w:ascii="Arial" w:hAnsi="Arial" w:cs="Arial"/>
          <w:b/>
          <w:bCs/>
        </w:rPr>
        <w:t>Identify the issue</w:t>
      </w:r>
      <w:r w:rsidRPr="001E08B8">
        <w:rPr>
          <w:rFonts w:ascii="Arial" w:hAnsi="Arial" w:cs="Arial"/>
        </w:rPr>
        <w:t xml:space="preserve">/state the question, main theme, etc. </w:t>
      </w:r>
    </w:p>
    <w:p w14:paraId="040ED11E" w14:textId="6F7CF7B8" w:rsidR="007D3824" w:rsidRPr="003E4C61" w:rsidRDefault="00596B86" w:rsidP="007D3824">
      <w:pPr>
        <w:numPr>
          <w:ilvl w:val="1"/>
          <w:numId w:val="8"/>
        </w:numPr>
        <w:spacing w:before="100" w:beforeAutospacing="1" w:after="100" w:afterAutospacing="1" w:line="240" w:lineRule="auto"/>
        <w:rPr>
          <w:rFonts w:ascii="Arial" w:hAnsi="Arial" w:cs="Arial"/>
        </w:rPr>
      </w:pPr>
      <w:r w:rsidRPr="001E08B8">
        <w:rPr>
          <w:rFonts w:ascii="Arial" w:hAnsi="Arial" w:cs="Arial"/>
        </w:rPr>
        <w:t>Avoid the 'mystery novel' approach to professional writing.  Tell your reader in the first paragraph, if not the first line, what the paper seeks to do.  Do this as clearly as possible, with a "This paper will..." statement, if necessary.</w:t>
      </w:r>
    </w:p>
    <w:p w14:paraId="6EE26079" w14:textId="7ED5D43B" w:rsidR="00596B86" w:rsidRPr="001E08B8" w:rsidRDefault="00265557" w:rsidP="00596B86">
      <w:pPr>
        <w:numPr>
          <w:ilvl w:val="0"/>
          <w:numId w:val="8"/>
        </w:numPr>
        <w:spacing w:before="100" w:beforeAutospacing="1" w:after="100" w:afterAutospacing="1" w:line="240" w:lineRule="auto"/>
        <w:rPr>
          <w:rFonts w:ascii="Arial" w:hAnsi="Arial" w:cs="Arial"/>
        </w:rPr>
      </w:pPr>
      <w:r>
        <w:rPr>
          <w:rFonts w:ascii="Arial" w:hAnsi="Arial" w:cs="Arial"/>
          <w:b/>
          <w:bCs/>
        </w:rPr>
        <w:t xml:space="preserve">Content </w:t>
      </w:r>
    </w:p>
    <w:p w14:paraId="7D9C0740" w14:textId="6E30A4A4" w:rsidR="00596B86" w:rsidRPr="001E08B8" w:rsidRDefault="00596B86" w:rsidP="00596B86">
      <w:pPr>
        <w:numPr>
          <w:ilvl w:val="1"/>
          <w:numId w:val="8"/>
        </w:numPr>
        <w:spacing w:before="100" w:beforeAutospacing="1" w:after="100" w:afterAutospacing="1" w:line="240" w:lineRule="auto"/>
        <w:rPr>
          <w:rFonts w:ascii="Arial" w:hAnsi="Arial" w:cs="Arial"/>
        </w:rPr>
      </w:pPr>
      <w:r w:rsidRPr="001E08B8">
        <w:rPr>
          <w:rFonts w:ascii="Arial" w:hAnsi="Arial" w:cs="Arial"/>
        </w:rPr>
        <w:t>Note that the likelihood of misinterpreting what you've read (or falling for a particularly biased, distorted take on an issue) is inversely related to the amount of re</w:t>
      </w:r>
      <w:r w:rsidR="003A4DD5">
        <w:rPr>
          <w:rFonts w:ascii="Arial" w:hAnsi="Arial" w:cs="Arial"/>
        </w:rPr>
        <w:t xml:space="preserve">ading </w:t>
      </w:r>
      <w:r w:rsidRPr="001E08B8">
        <w:rPr>
          <w:rFonts w:ascii="Arial" w:hAnsi="Arial" w:cs="Arial"/>
        </w:rPr>
        <w:t>you do.</w:t>
      </w:r>
      <w:r w:rsidR="003A4DD5">
        <w:rPr>
          <w:rFonts w:ascii="Arial" w:hAnsi="Arial" w:cs="Arial"/>
        </w:rPr>
        <w:t xml:space="preserve"> </w:t>
      </w:r>
    </w:p>
    <w:p w14:paraId="65CF27D8" w14:textId="77777777" w:rsidR="00596B86" w:rsidRPr="001E08B8" w:rsidRDefault="00596B86" w:rsidP="00596B86">
      <w:pPr>
        <w:numPr>
          <w:ilvl w:val="1"/>
          <w:numId w:val="8"/>
        </w:numPr>
        <w:spacing w:before="100" w:beforeAutospacing="1" w:after="100" w:afterAutospacing="1" w:line="240" w:lineRule="auto"/>
        <w:rPr>
          <w:rFonts w:ascii="Arial" w:hAnsi="Arial" w:cs="Arial"/>
        </w:rPr>
      </w:pPr>
      <w:r w:rsidRPr="001E08B8">
        <w:rPr>
          <w:rFonts w:ascii="Arial" w:hAnsi="Arial" w:cs="Arial"/>
        </w:rPr>
        <w:t xml:space="preserve">Note that this is a class about </w:t>
      </w:r>
      <w:r w:rsidRPr="001E08B8">
        <w:rPr>
          <w:rFonts w:ascii="Arial" w:hAnsi="Arial" w:cs="Arial"/>
          <w:i/>
          <w:iCs/>
        </w:rPr>
        <w:t>public</w:t>
      </w:r>
      <w:r w:rsidRPr="001E08B8">
        <w:rPr>
          <w:rFonts w:ascii="Arial" w:hAnsi="Arial" w:cs="Arial"/>
        </w:rPr>
        <w:t xml:space="preserve"> administration, not the management of </w:t>
      </w:r>
      <w:r w:rsidRPr="001E08B8">
        <w:rPr>
          <w:rFonts w:ascii="Arial" w:hAnsi="Arial" w:cs="Arial"/>
          <w:i/>
          <w:iCs/>
        </w:rPr>
        <w:t>private</w:t>
      </w:r>
      <w:r w:rsidRPr="001E08B8">
        <w:rPr>
          <w:rFonts w:ascii="Arial" w:hAnsi="Arial" w:cs="Arial"/>
        </w:rPr>
        <w:t xml:space="preserve"> companies.</w:t>
      </w:r>
    </w:p>
    <w:p w14:paraId="57388493" w14:textId="77777777" w:rsidR="00596B86" w:rsidRPr="001E08B8" w:rsidRDefault="00596B86" w:rsidP="00596B86">
      <w:pPr>
        <w:numPr>
          <w:ilvl w:val="0"/>
          <w:numId w:val="8"/>
        </w:numPr>
        <w:spacing w:before="100" w:beforeAutospacing="1" w:after="100" w:afterAutospacing="1" w:line="240" w:lineRule="auto"/>
        <w:rPr>
          <w:rFonts w:ascii="Arial" w:hAnsi="Arial" w:cs="Arial"/>
        </w:rPr>
      </w:pPr>
      <w:r w:rsidRPr="001E08B8">
        <w:rPr>
          <w:rFonts w:ascii="Arial" w:hAnsi="Arial" w:cs="Arial"/>
          <w:b/>
          <w:bCs/>
        </w:rPr>
        <w:t>Write professionally</w:t>
      </w:r>
      <w:r w:rsidRPr="001E08B8">
        <w:rPr>
          <w:rFonts w:ascii="Arial" w:hAnsi="Arial" w:cs="Arial"/>
        </w:rPr>
        <w:t xml:space="preserve"> </w:t>
      </w:r>
    </w:p>
    <w:p w14:paraId="577C805B" w14:textId="22D79DDC" w:rsidR="00596B86" w:rsidRPr="001E08B8" w:rsidRDefault="00596B86" w:rsidP="00596B86">
      <w:pPr>
        <w:numPr>
          <w:ilvl w:val="1"/>
          <w:numId w:val="8"/>
        </w:numPr>
        <w:spacing w:before="100" w:beforeAutospacing="1" w:after="100" w:afterAutospacing="1" w:line="240" w:lineRule="auto"/>
        <w:rPr>
          <w:rFonts w:ascii="Arial" w:hAnsi="Arial" w:cs="Arial"/>
        </w:rPr>
      </w:pPr>
      <w:r w:rsidRPr="001E08B8">
        <w:rPr>
          <w:rFonts w:ascii="Arial" w:hAnsi="Arial" w:cs="Arial"/>
        </w:rPr>
        <w:t xml:space="preserve">Write for an informed </w:t>
      </w:r>
      <w:r w:rsidR="00114446" w:rsidRPr="001E08B8">
        <w:rPr>
          <w:rFonts w:ascii="Arial" w:hAnsi="Arial" w:cs="Arial"/>
        </w:rPr>
        <w:t>layperson</w:t>
      </w:r>
      <w:r w:rsidRPr="001E08B8">
        <w:rPr>
          <w:rFonts w:ascii="Arial" w:hAnsi="Arial" w:cs="Arial"/>
        </w:rPr>
        <w:t xml:space="preserve"> </w:t>
      </w:r>
      <w:r w:rsidRPr="001E08B8">
        <w:rPr>
          <w:rFonts w:ascii="Arial" w:hAnsi="Arial" w:cs="Arial"/>
          <w:i/>
          <w:iCs/>
        </w:rPr>
        <w:t>on the street</w:t>
      </w:r>
      <w:r w:rsidRPr="001E08B8">
        <w:rPr>
          <w:rFonts w:ascii="Arial" w:hAnsi="Arial" w:cs="Arial"/>
        </w:rPr>
        <w:t>, rather than for experts, idiots, or your class teacher.</w:t>
      </w:r>
    </w:p>
    <w:p w14:paraId="5E54FE2B" w14:textId="77777777" w:rsidR="00596B86" w:rsidRPr="001E08B8" w:rsidRDefault="00596B86" w:rsidP="00596B86">
      <w:pPr>
        <w:numPr>
          <w:ilvl w:val="1"/>
          <w:numId w:val="8"/>
        </w:numPr>
        <w:spacing w:before="100" w:beforeAutospacing="1" w:after="100" w:afterAutospacing="1" w:line="240" w:lineRule="auto"/>
        <w:rPr>
          <w:rFonts w:ascii="Arial" w:hAnsi="Arial" w:cs="Arial"/>
        </w:rPr>
      </w:pPr>
      <w:r w:rsidRPr="001E08B8">
        <w:rPr>
          <w:rFonts w:ascii="Arial" w:hAnsi="Arial" w:cs="Arial"/>
        </w:rPr>
        <w:t xml:space="preserve">Use quotations sparingly.  This is meant to be a paper by you, not a collection of selected quotes that you thought were especially relevant to the topic. </w:t>
      </w:r>
    </w:p>
    <w:p w14:paraId="7DA7B306" w14:textId="77777777" w:rsidR="00596B86" w:rsidRPr="001E08B8" w:rsidRDefault="00596B86" w:rsidP="00596B86">
      <w:pPr>
        <w:numPr>
          <w:ilvl w:val="1"/>
          <w:numId w:val="8"/>
        </w:numPr>
        <w:spacing w:before="100" w:beforeAutospacing="1" w:after="100" w:afterAutospacing="1" w:line="240" w:lineRule="auto"/>
        <w:rPr>
          <w:rFonts w:ascii="Arial" w:hAnsi="Arial" w:cs="Arial"/>
        </w:rPr>
      </w:pPr>
      <w:r w:rsidRPr="001E08B8">
        <w:rPr>
          <w:rFonts w:ascii="Arial" w:hAnsi="Arial" w:cs="Arial"/>
        </w:rPr>
        <w:t xml:space="preserve">Use a professional tone.  Don't force it.  </w:t>
      </w:r>
      <w:r w:rsidRPr="001E08B8">
        <w:rPr>
          <w:rFonts w:ascii="Arial" w:hAnsi="Arial" w:cs="Arial"/>
          <w:b/>
        </w:rPr>
        <w:t>Some pet hates (this WILL lose you points!!!!)</w:t>
      </w:r>
      <w:r w:rsidRPr="001E08B8">
        <w:rPr>
          <w:rFonts w:ascii="Arial" w:hAnsi="Arial" w:cs="Arial"/>
        </w:rPr>
        <w:t xml:space="preserve">: </w:t>
      </w:r>
    </w:p>
    <w:p w14:paraId="258BF39A" w14:textId="77777777" w:rsidR="00596B86" w:rsidRPr="001E08B8" w:rsidRDefault="00596B86" w:rsidP="00596B86">
      <w:pPr>
        <w:numPr>
          <w:ilvl w:val="2"/>
          <w:numId w:val="8"/>
        </w:numPr>
        <w:spacing w:before="100" w:beforeAutospacing="1" w:after="100" w:afterAutospacing="1" w:line="240" w:lineRule="auto"/>
        <w:rPr>
          <w:rFonts w:ascii="Arial" w:hAnsi="Arial" w:cs="Arial"/>
        </w:rPr>
      </w:pPr>
      <w:r w:rsidRPr="001E08B8">
        <w:rPr>
          <w:rFonts w:ascii="Arial" w:hAnsi="Arial" w:cs="Arial"/>
        </w:rPr>
        <w:t xml:space="preserve">Use third person; don't use first person (e.g. I, we, our), or second person (you).  You are not writing this from yourself, you are writing it </w:t>
      </w:r>
      <w:r w:rsidRPr="001E08B8">
        <w:rPr>
          <w:rFonts w:ascii="Arial" w:hAnsi="Arial" w:cs="Arial"/>
          <w:i/>
          <w:iCs/>
        </w:rPr>
        <w:t>on behalf of</w:t>
      </w:r>
      <w:r w:rsidRPr="001E08B8">
        <w:rPr>
          <w:rFonts w:ascii="Arial" w:hAnsi="Arial" w:cs="Arial"/>
        </w:rPr>
        <w:t xml:space="preserve"> an organization, </w:t>
      </w:r>
      <w:r w:rsidRPr="001E08B8">
        <w:rPr>
          <w:rFonts w:ascii="Arial" w:hAnsi="Arial" w:cs="Arial"/>
          <w:i/>
          <w:iCs/>
        </w:rPr>
        <w:t>to</w:t>
      </w:r>
      <w:r w:rsidRPr="001E08B8">
        <w:rPr>
          <w:rFonts w:ascii="Arial" w:hAnsi="Arial" w:cs="Arial"/>
        </w:rPr>
        <w:t xml:space="preserve"> an impersonal audience.</w:t>
      </w:r>
    </w:p>
    <w:p w14:paraId="050D2FB1" w14:textId="77777777" w:rsidR="00596B86" w:rsidRPr="001E08B8" w:rsidRDefault="00596B86" w:rsidP="00596B86">
      <w:pPr>
        <w:numPr>
          <w:ilvl w:val="2"/>
          <w:numId w:val="8"/>
        </w:numPr>
        <w:spacing w:before="100" w:beforeAutospacing="1" w:after="100" w:afterAutospacing="1" w:line="240" w:lineRule="auto"/>
        <w:rPr>
          <w:rFonts w:ascii="Arial" w:hAnsi="Arial" w:cs="Arial"/>
        </w:rPr>
      </w:pPr>
      <w:r w:rsidRPr="001E08B8">
        <w:rPr>
          <w:rFonts w:ascii="Arial" w:hAnsi="Arial" w:cs="Arial"/>
        </w:rPr>
        <w:t xml:space="preserve">Don't use contractions (e.g. don't). </w:t>
      </w:r>
    </w:p>
    <w:p w14:paraId="65EB5D7C" w14:textId="77777777" w:rsidR="00596B86" w:rsidRPr="001E08B8" w:rsidRDefault="00596B86" w:rsidP="00596B86">
      <w:pPr>
        <w:numPr>
          <w:ilvl w:val="2"/>
          <w:numId w:val="8"/>
        </w:numPr>
        <w:spacing w:before="100" w:beforeAutospacing="1" w:after="100" w:afterAutospacing="1" w:line="240" w:lineRule="auto"/>
        <w:rPr>
          <w:rFonts w:ascii="Arial" w:hAnsi="Arial" w:cs="Arial"/>
        </w:rPr>
      </w:pPr>
      <w:r w:rsidRPr="001E08B8">
        <w:rPr>
          <w:rFonts w:ascii="Arial" w:hAnsi="Arial" w:cs="Arial"/>
        </w:rPr>
        <w:t>Avoid rhetorical questions (e.g. Why is this the case?).</w:t>
      </w:r>
    </w:p>
    <w:p w14:paraId="116E4321" w14:textId="77777777" w:rsidR="00596B86" w:rsidRPr="001E08B8" w:rsidRDefault="00596B86" w:rsidP="00596B86">
      <w:pPr>
        <w:numPr>
          <w:ilvl w:val="2"/>
          <w:numId w:val="8"/>
        </w:numPr>
        <w:spacing w:before="100" w:beforeAutospacing="1" w:after="100" w:afterAutospacing="1" w:line="240" w:lineRule="auto"/>
        <w:rPr>
          <w:rFonts w:ascii="Arial" w:hAnsi="Arial" w:cs="Arial"/>
        </w:rPr>
      </w:pPr>
      <w:r w:rsidRPr="001E08B8">
        <w:rPr>
          <w:rFonts w:ascii="Arial" w:hAnsi="Arial" w:cs="Arial"/>
        </w:rPr>
        <w:t>Avoid starting a sentence with a conjunction (e.g. The paper was bad.  And she started a sentence with and.).</w:t>
      </w:r>
    </w:p>
    <w:p w14:paraId="4E11FDBD" w14:textId="77777777" w:rsidR="00596B86" w:rsidRPr="001E08B8" w:rsidRDefault="00596B86" w:rsidP="00596B86">
      <w:pPr>
        <w:numPr>
          <w:ilvl w:val="2"/>
          <w:numId w:val="8"/>
        </w:numPr>
        <w:spacing w:before="100" w:beforeAutospacing="1" w:after="100" w:afterAutospacing="1" w:line="240" w:lineRule="auto"/>
        <w:rPr>
          <w:rFonts w:ascii="Arial" w:hAnsi="Arial" w:cs="Arial"/>
        </w:rPr>
      </w:pPr>
      <w:r w:rsidRPr="001E08B8">
        <w:rPr>
          <w:rFonts w:ascii="Arial" w:hAnsi="Arial" w:cs="Arial"/>
        </w:rPr>
        <w:t>Avoid singular/plural inconsistency (e.g</w:t>
      </w:r>
      <w:r w:rsidR="00D45E82" w:rsidRPr="001E08B8">
        <w:rPr>
          <w:rFonts w:ascii="Arial" w:hAnsi="Arial" w:cs="Arial"/>
        </w:rPr>
        <w:t>. The</w:t>
      </w:r>
      <w:r w:rsidRPr="001E08B8">
        <w:rPr>
          <w:rFonts w:ascii="Arial" w:hAnsi="Arial" w:cs="Arial"/>
        </w:rPr>
        <w:t xml:space="preserve"> student lost points for singular/plural consistency in their paper).</w:t>
      </w:r>
    </w:p>
    <w:p w14:paraId="234010B5" w14:textId="77777777" w:rsidR="00596B86" w:rsidRPr="001E08B8" w:rsidRDefault="00596B86" w:rsidP="00596B86">
      <w:pPr>
        <w:numPr>
          <w:ilvl w:val="0"/>
          <w:numId w:val="8"/>
        </w:numPr>
        <w:spacing w:before="100" w:beforeAutospacing="1" w:after="100" w:afterAutospacing="1" w:line="240" w:lineRule="auto"/>
        <w:rPr>
          <w:rFonts w:ascii="Arial" w:hAnsi="Arial" w:cs="Arial"/>
        </w:rPr>
      </w:pPr>
      <w:r w:rsidRPr="001E08B8">
        <w:rPr>
          <w:rFonts w:ascii="Arial" w:hAnsi="Arial" w:cs="Arial"/>
          <w:b/>
          <w:bCs/>
        </w:rPr>
        <w:t>Cite sources correctly, in text and in the bibliography</w:t>
      </w:r>
      <w:r w:rsidRPr="001E08B8">
        <w:rPr>
          <w:rFonts w:ascii="Arial" w:hAnsi="Arial" w:cs="Arial"/>
        </w:rPr>
        <w:t xml:space="preserve"> </w:t>
      </w:r>
    </w:p>
    <w:p w14:paraId="65A1FB1D" w14:textId="74EBA4CB" w:rsidR="003A4DD5" w:rsidRPr="003A4DD5" w:rsidRDefault="004239C5" w:rsidP="003A4DD5">
      <w:pPr>
        <w:numPr>
          <w:ilvl w:val="1"/>
          <w:numId w:val="8"/>
        </w:numPr>
        <w:spacing w:before="100" w:beforeAutospacing="1" w:after="100" w:afterAutospacing="1" w:line="240" w:lineRule="auto"/>
        <w:rPr>
          <w:rFonts w:ascii="Arial" w:hAnsi="Arial" w:cs="Arial"/>
        </w:rPr>
      </w:pPr>
      <w:r w:rsidRPr="001E08B8">
        <w:rPr>
          <w:rFonts w:ascii="Arial" w:hAnsi="Arial" w:cs="Arial"/>
        </w:rPr>
        <w:t xml:space="preserve">EVERY paper must include course </w:t>
      </w:r>
      <w:r w:rsidRPr="003A4DD5">
        <w:rPr>
          <w:rFonts w:ascii="Arial" w:hAnsi="Arial" w:cs="Arial"/>
          <w:u w:val="single"/>
        </w:rPr>
        <w:t>readings</w:t>
      </w:r>
      <w:r w:rsidRPr="001E08B8">
        <w:rPr>
          <w:rFonts w:ascii="Arial" w:hAnsi="Arial" w:cs="Arial"/>
        </w:rPr>
        <w:t xml:space="preserve">.  </w:t>
      </w:r>
    </w:p>
    <w:p w14:paraId="4BEA755F" w14:textId="77777777" w:rsidR="00596B86" w:rsidRPr="001E08B8" w:rsidRDefault="00AD10C4" w:rsidP="00596B86">
      <w:pPr>
        <w:numPr>
          <w:ilvl w:val="1"/>
          <w:numId w:val="8"/>
        </w:numPr>
        <w:spacing w:before="100" w:beforeAutospacing="1" w:after="100" w:afterAutospacing="1" w:line="240" w:lineRule="auto"/>
        <w:rPr>
          <w:rFonts w:ascii="Arial" w:hAnsi="Arial" w:cs="Arial"/>
        </w:rPr>
      </w:pPr>
      <w:r w:rsidRPr="001E08B8">
        <w:rPr>
          <w:rFonts w:ascii="Arial" w:hAnsi="Arial" w:cs="Arial"/>
        </w:rPr>
        <w:t>Please use APA</w:t>
      </w:r>
      <w:r w:rsidR="00596B86" w:rsidRPr="001E08B8">
        <w:rPr>
          <w:rFonts w:ascii="Arial" w:hAnsi="Arial" w:cs="Arial"/>
        </w:rPr>
        <w:t xml:space="preserve">.  Key points: </w:t>
      </w:r>
    </w:p>
    <w:p w14:paraId="7CA59A32" w14:textId="77777777" w:rsidR="00596B86" w:rsidRPr="001E08B8" w:rsidRDefault="00596B86" w:rsidP="00596B86">
      <w:pPr>
        <w:numPr>
          <w:ilvl w:val="2"/>
          <w:numId w:val="8"/>
        </w:numPr>
        <w:spacing w:before="100" w:beforeAutospacing="1" w:after="100" w:afterAutospacing="1" w:line="240" w:lineRule="auto"/>
        <w:rPr>
          <w:rFonts w:ascii="Arial" w:hAnsi="Arial" w:cs="Arial"/>
        </w:rPr>
      </w:pPr>
      <w:r w:rsidRPr="001E08B8">
        <w:rPr>
          <w:rFonts w:ascii="Arial" w:hAnsi="Arial" w:cs="Arial"/>
        </w:rPr>
        <w:t xml:space="preserve">Sources must be retrievable.  Given the in-text citation, your reader should be able to go directly to the appropriate full citation in your list of works cited (or bibliography), and from this to the page (though this is sometimes tricky with web sites) of the document from which you got the information. </w:t>
      </w:r>
    </w:p>
    <w:p w14:paraId="78196473" w14:textId="77777777" w:rsidR="00596B86" w:rsidRPr="001E08B8" w:rsidRDefault="00596B86" w:rsidP="00596B86">
      <w:pPr>
        <w:numPr>
          <w:ilvl w:val="3"/>
          <w:numId w:val="8"/>
        </w:numPr>
        <w:spacing w:before="100" w:beforeAutospacing="1" w:after="100" w:afterAutospacing="1" w:line="240" w:lineRule="auto"/>
        <w:rPr>
          <w:rFonts w:ascii="Arial" w:hAnsi="Arial" w:cs="Arial"/>
        </w:rPr>
      </w:pPr>
      <w:r w:rsidRPr="001E08B8">
        <w:rPr>
          <w:rFonts w:ascii="Arial" w:hAnsi="Arial" w:cs="Arial"/>
        </w:rPr>
        <w:t>This means that if you cite something as (Smith 2000) in the narrative, the source should be listed alphabetically under Smith in the list of works cited.</w:t>
      </w:r>
    </w:p>
    <w:p w14:paraId="012F8C63" w14:textId="77777777" w:rsidR="00596B86" w:rsidRPr="001E08B8" w:rsidRDefault="00596B86" w:rsidP="00596B86">
      <w:pPr>
        <w:numPr>
          <w:ilvl w:val="3"/>
          <w:numId w:val="8"/>
        </w:numPr>
        <w:spacing w:before="100" w:beforeAutospacing="1" w:after="100" w:afterAutospacing="1" w:line="240" w:lineRule="auto"/>
        <w:rPr>
          <w:rFonts w:ascii="Arial" w:hAnsi="Arial" w:cs="Arial"/>
        </w:rPr>
      </w:pPr>
      <w:r w:rsidRPr="001E08B8">
        <w:rPr>
          <w:rFonts w:ascii="Arial" w:hAnsi="Arial" w:cs="Arial"/>
          <w:b/>
        </w:rPr>
        <w:t>Do not cite urls in text</w:t>
      </w:r>
      <w:r w:rsidRPr="001E08B8">
        <w:rPr>
          <w:rFonts w:ascii="Arial" w:hAnsi="Arial" w:cs="Arial"/>
        </w:rPr>
        <w:t xml:space="preserve">. </w:t>
      </w:r>
    </w:p>
    <w:p w14:paraId="18296824" w14:textId="77777777" w:rsidR="00596B86" w:rsidRPr="001E08B8" w:rsidRDefault="00596B86" w:rsidP="00596B86">
      <w:pPr>
        <w:numPr>
          <w:ilvl w:val="3"/>
          <w:numId w:val="8"/>
        </w:numPr>
        <w:spacing w:before="100" w:beforeAutospacing="1" w:after="100" w:afterAutospacing="1" w:line="240" w:lineRule="auto"/>
        <w:rPr>
          <w:rFonts w:ascii="Arial" w:hAnsi="Arial" w:cs="Arial"/>
        </w:rPr>
      </w:pPr>
      <w:r w:rsidRPr="001E08B8">
        <w:rPr>
          <w:rFonts w:ascii="Arial" w:hAnsi="Arial" w:cs="Arial"/>
        </w:rPr>
        <w:t>Note that you must have a proper list of works cited.</w:t>
      </w:r>
    </w:p>
    <w:p w14:paraId="078CED12" w14:textId="77777777" w:rsidR="00596B86" w:rsidRPr="001E08B8" w:rsidRDefault="00596B86" w:rsidP="00596B86">
      <w:pPr>
        <w:numPr>
          <w:ilvl w:val="4"/>
          <w:numId w:val="8"/>
        </w:numPr>
        <w:spacing w:before="100" w:beforeAutospacing="1" w:after="100" w:afterAutospacing="1" w:line="240" w:lineRule="auto"/>
        <w:rPr>
          <w:rFonts w:ascii="Arial" w:hAnsi="Arial" w:cs="Arial"/>
        </w:rPr>
      </w:pPr>
      <w:r w:rsidRPr="001E08B8">
        <w:rPr>
          <w:rFonts w:ascii="Arial" w:hAnsi="Arial" w:cs="Arial"/>
        </w:rPr>
        <w:t xml:space="preserve">Everything cited in text must be in this list of works cited; anything not cited in text should not be in this list of works cited. </w:t>
      </w:r>
    </w:p>
    <w:p w14:paraId="446F8F29" w14:textId="7028B4A3" w:rsidR="00596B86" w:rsidRPr="001E08B8" w:rsidRDefault="00596B86" w:rsidP="00596B86">
      <w:pPr>
        <w:numPr>
          <w:ilvl w:val="2"/>
          <w:numId w:val="8"/>
        </w:numPr>
        <w:spacing w:before="100" w:beforeAutospacing="1" w:after="100" w:afterAutospacing="1" w:line="240" w:lineRule="auto"/>
        <w:rPr>
          <w:rFonts w:ascii="Arial" w:hAnsi="Arial" w:cs="Arial"/>
        </w:rPr>
      </w:pPr>
      <w:r w:rsidRPr="001E08B8">
        <w:rPr>
          <w:rFonts w:ascii="Arial" w:hAnsi="Arial" w:cs="Arial"/>
        </w:rPr>
        <w:t xml:space="preserve">Bibliographic references should be informative on their own.  Listing a </w:t>
      </w:r>
      <w:r w:rsidR="00114446" w:rsidRPr="001E08B8">
        <w:rPr>
          <w:rFonts w:ascii="Arial" w:hAnsi="Arial" w:cs="Arial"/>
        </w:rPr>
        <w:t>URL</w:t>
      </w:r>
      <w:r w:rsidRPr="001E08B8">
        <w:rPr>
          <w:rFonts w:ascii="Arial" w:hAnsi="Arial" w:cs="Arial"/>
        </w:rPr>
        <w:t xml:space="preserve"> is not enough, as your reader should be able to get some idea where the information is from, so that s/he does not have to go to the source to get some idea of credibility. </w:t>
      </w:r>
    </w:p>
    <w:p w14:paraId="06D40242" w14:textId="77777777" w:rsidR="00596B86" w:rsidRPr="001E08B8" w:rsidRDefault="00596B86" w:rsidP="00596B86">
      <w:pPr>
        <w:numPr>
          <w:ilvl w:val="2"/>
          <w:numId w:val="8"/>
        </w:numPr>
        <w:spacing w:before="100" w:beforeAutospacing="1" w:after="100" w:afterAutospacing="1" w:line="240" w:lineRule="auto"/>
        <w:rPr>
          <w:rFonts w:ascii="Arial" w:hAnsi="Arial" w:cs="Arial"/>
        </w:rPr>
      </w:pPr>
      <w:r w:rsidRPr="001E08B8">
        <w:rPr>
          <w:rFonts w:ascii="Arial" w:hAnsi="Arial" w:cs="Arial"/>
        </w:rPr>
        <w:t>You don't need a quotation in order to include a citation.</w:t>
      </w:r>
    </w:p>
    <w:p w14:paraId="0E675E6B" w14:textId="77777777" w:rsidR="00596B86" w:rsidRPr="001E08B8" w:rsidRDefault="00596B86" w:rsidP="00596B86">
      <w:pPr>
        <w:numPr>
          <w:ilvl w:val="2"/>
          <w:numId w:val="8"/>
        </w:numPr>
        <w:spacing w:before="100" w:beforeAutospacing="1" w:after="100" w:afterAutospacing="1" w:line="240" w:lineRule="auto"/>
        <w:rPr>
          <w:rFonts w:ascii="Arial" w:hAnsi="Arial" w:cs="Arial"/>
        </w:rPr>
      </w:pPr>
      <w:r w:rsidRPr="001E08B8">
        <w:rPr>
          <w:rFonts w:ascii="Arial" w:hAnsi="Arial" w:cs="Arial"/>
        </w:rPr>
        <w:t xml:space="preserve">Note, again, the admonishment against plagiarism, and consult </w:t>
      </w:r>
      <w:r w:rsidR="004239C5" w:rsidRPr="001E08B8">
        <w:rPr>
          <w:rFonts w:ascii="Arial" w:hAnsi="Arial" w:cs="Arial"/>
        </w:rPr>
        <w:t>UNF</w:t>
      </w:r>
      <w:r w:rsidRPr="001E08B8">
        <w:rPr>
          <w:rFonts w:ascii="Arial" w:hAnsi="Arial" w:cs="Arial"/>
        </w:rPr>
        <w:t>s Academic Honesty Policy.  If you are caught plagiarizing, you will fail the assignment, and possibly the class!</w:t>
      </w:r>
    </w:p>
    <w:p w14:paraId="7570D3D1" w14:textId="21E9D61B" w:rsidR="00596B86" w:rsidRPr="001E08B8" w:rsidRDefault="00596B86" w:rsidP="00596B86">
      <w:pPr>
        <w:numPr>
          <w:ilvl w:val="0"/>
          <w:numId w:val="8"/>
        </w:numPr>
        <w:spacing w:before="100" w:beforeAutospacing="1" w:after="100" w:afterAutospacing="1" w:line="240" w:lineRule="auto"/>
        <w:rPr>
          <w:rFonts w:ascii="Arial" w:hAnsi="Arial" w:cs="Arial"/>
        </w:rPr>
      </w:pPr>
      <w:r w:rsidRPr="001E08B8">
        <w:rPr>
          <w:rFonts w:ascii="Arial" w:hAnsi="Arial" w:cs="Arial"/>
          <w:b/>
          <w:bCs/>
        </w:rPr>
        <w:t>Follow instructions</w:t>
      </w:r>
      <w:r w:rsidR="008768B2">
        <w:rPr>
          <w:rFonts w:ascii="Arial" w:hAnsi="Arial" w:cs="Arial"/>
          <w:b/>
          <w:bCs/>
        </w:rPr>
        <w:t xml:space="preserve"> &amp; formatting </w:t>
      </w:r>
      <w:r w:rsidRPr="001E08B8">
        <w:rPr>
          <w:rFonts w:ascii="Arial" w:hAnsi="Arial" w:cs="Arial"/>
        </w:rPr>
        <w:t xml:space="preserve"> </w:t>
      </w:r>
    </w:p>
    <w:p w14:paraId="047B00C6" w14:textId="5524529C" w:rsidR="00596B86" w:rsidRDefault="00596B86" w:rsidP="00596B86">
      <w:pPr>
        <w:numPr>
          <w:ilvl w:val="1"/>
          <w:numId w:val="8"/>
        </w:numPr>
        <w:spacing w:before="100" w:beforeAutospacing="1" w:after="100" w:afterAutospacing="1" w:line="240" w:lineRule="auto"/>
        <w:rPr>
          <w:rFonts w:ascii="Arial" w:hAnsi="Arial" w:cs="Arial"/>
        </w:rPr>
      </w:pPr>
      <w:r w:rsidRPr="001E08B8">
        <w:rPr>
          <w:rFonts w:ascii="Arial" w:hAnsi="Arial" w:cs="Arial"/>
        </w:rPr>
        <w:t xml:space="preserve">Pay attention to the various course requirements. </w:t>
      </w:r>
    </w:p>
    <w:p w14:paraId="5C113654" w14:textId="3A7B7418" w:rsidR="003E4C61" w:rsidRPr="003E4C61" w:rsidRDefault="00596B86" w:rsidP="003E4C61">
      <w:pPr>
        <w:numPr>
          <w:ilvl w:val="1"/>
          <w:numId w:val="8"/>
        </w:numPr>
        <w:spacing w:before="100" w:beforeAutospacing="1" w:after="100" w:afterAutospacing="1" w:line="240" w:lineRule="auto"/>
        <w:rPr>
          <w:rFonts w:ascii="Arial" w:hAnsi="Arial" w:cs="Arial"/>
        </w:rPr>
      </w:pPr>
      <w:r w:rsidRPr="001E08B8">
        <w:rPr>
          <w:rFonts w:ascii="Arial" w:hAnsi="Arial" w:cs="Arial"/>
        </w:rPr>
        <w:t xml:space="preserve">Especially note </w:t>
      </w:r>
      <w:r w:rsidR="004239C5" w:rsidRPr="001E08B8">
        <w:rPr>
          <w:rFonts w:ascii="Arial" w:hAnsi="Arial" w:cs="Arial"/>
        </w:rPr>
        <w:t>UNF</w:t>
      </w:r>
      <w:r w:rsidRPr="001E08B8">
        <w:rPr>
          <w:rFonts w:ascii="Arial" w:hAnsi="Arial" w:cs="Arial"/>
        </w:rPr>
        <w:t xml:space="preserve">’s Academic Integrity Policy. </w:t>
      </w:r>
    </w:p>
    <w:p w14:paraId="4ED063A4" w14:textId="4A6AA2E7" w:rsidR="003A4DD5" w:rsidRPr="001E08B8" w:rsidRDefault="003A4DD5" w:rsidP="003A4DD5">
      <w:pPr>
        <w:numPr>
          <w:ilvl w:val="0"/>
          <w:numId w:val="8"/>
        </w:numPr>
        <w:spacing w:before="100" w:beforeAutospacing="1" w:after="100" w:afterAutospacing="1" w:line="240" w:lineRule="auto"/>
        <w:rPr>
          <w:rFonts w:ascii="Arial" w:hAnsi="Arial" w:cs="Arial"/>
        </w:rPr>
      </w:pPr>
      <w:r>
        <w:rPr>
          <w:rFonts w:ascii="Arial" w:hAnsi="Arial" w:cs="Arial"/>
          <w:b/>
          <w:bCs/>
        </w:rPr>
        <w:t>Not addressing feedback (debits)</w:t>
      </w:r>
    </w:p>
    <w:p w14:paraId="19042371" w14:textId="6FF2A32B" w:rsidR="003A4DD5" w:rsidRPr="003A4DD5" w:rsidRDefault="003A4DD5" w:rsidP="003A4DD5">
      <w:pPr>
        <w:numPr>
          <w:ilvl w:val="1"/>
          <w:numId w:val="8"/>
        </w:numPr>
        <w:spacing w:before="100" w:beforeAutospacing="1" w:after="100" w:afterAutospacing="1" w:line="240" w:lineRule="auto"/>
        <w:rPr>
          <w:rFonts w:ascii="Arial" w:hAnsi="Arial" w:cs="Arial"/>
        </w:rPr>
      </w:pPr>
      <w:r>
        <w:rPr>
          <w:rFonts w:ascii="Arial" w:hAnsi="Arial" w:cs="Arial"/>
        </w:rPr>
        <w:t xml:space="preserve">I take a lot of time to provide you with detailed feedback.  If you make the same mistakes in a subsequent paper, you will loose points.  The more times you make the mistakes, the more points you lose. </w:t>
      </w:r>
    </w:p>
    <w:p w14:paraId="61AE706E" w14:textId="77777777" w:rsidR="00D52D6A" w:rsidRDefault="00D52D6A" w:rsidP="0033403D">
      <w:pPr>
        <w:spacing w:before="100" w:beforeAutospacing="1" w:after="100" w:afterAutospacing="1" w:line="240" w:lineRule="auto"/>
        <w:rPr>
          <w:rFonts w:ascii="Arial" w:hAnsi="Arial" w:cs="Arial"/>
          <w:u w:val="single"/>
        </w:rPr>
      </w:pPr>
      <w:bookmarkStart w:id="15" w:name="PaperRubricVisual"/>
    </w:p>
    <w:p w14:paraId="72ECF3DD" w14:textId="63569119" w:rsidR="006E2101" w:rsidRPr="00114446" w:rsidRDefault="003A4DD5" w:rsidP="0033403D">
      <w:pPr>
        <w:spacing w:before="100" w:beforeAutospacing="1" w:after="100" w:afterAutospacing="1" w:line="240" w:lineRule="auto"/>
        <w:rPr>
          <w:rFonts w:ascii="Arial" w:hAnsi="Arial" w:cs="Arial"/>
          <w:u w:val="single"/>
        </w:rPr>
      </w:pPr>
      <w:r w:rsidRPr="00114446">
        <w:rPr>
          <w:rFonts w:ascii="Arial" w:hAnsi="Arial" w:cs="Arial"/>
          <w:u w:val="single"/>
        </w:rPr>
        <w:t>Rubric (visual)</w:t>
      </w:r>
    </w:p>
    <w:bookmarkEnd w:id="15"/>
    <w:p w14:paraId="66F65461" w14:textId="3EFCF1D9" w:rsidR="0033403D" w:rsidRPr="001E08B8" w:rsidRDefault="00D52D6A" w:rsidP="0033403D">
      <w:pPr>
        <w:spacing w:before="100" w:beforeAutospacing="1" w:after="100" w:afterAutospacing="1" w:line="240" w:lineRule="auto"/>
        <w:rPr>
          <w:rFonts w:ascii="Arial" w:hAnsi="Arial" w:cs="Arial"/>
        </w:rPr>
      </w:pPr>
      <w:r>
        <w:rPr>
          <w:rFonts w:ascii="Arial" w:hAnsi="Arial" w:cs="Arial"/>
          <w:noProof/>
        </w:rPr>
        <w:drawing>
          <wp:inline distT="0" distB="0" distL="0" distR="0" wp14:anchorId="3D5AB7BF" wp14:editId="5188F636">
            <wp:extent cx="6149206" cy="3768516"/>
            <wp:effectExtent l="0" t="0" r="0" b="0"/>
            <wp:docPr id="3" name="Picture 3" descr="Macintosh HD:Users:georgettedumont:Desktop:Screen Shot 2013-08-01 at 3.37.50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georgettedumont:Desktop:Screen Shot 2013-08-01 at 3.37.50 PM.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149206" cy="3768516"/>
                    </a:xfrm>
                    <a:prstGeom prst="rect">
                      <a:avLst/>
                    </a:prstGeom>
                    <a:noFill/>
                    <a:ln>
                      <a:noFill/>
                    </a:ln>
                  </pic:spPr>
                </pic:pic>
              </a:graphicData>
            </a:graphic>
          </wp:inline>
        </w:drawing>
      </w:r>
    </w:p>
    <w:p w14:paraId="2D219416" w14:textId="77777777" w:rsidR="003E4C61" w:rsidRDefault="003E4C61" w:rsidP="008768B2">
      <w:pPr>
        <w:spacing w:before="100" w:beforeAutospacing="1" w:after="100" w:afterAutospacing="1" w:line="240" w:lineRule="auto"/>
        <w:rPr>
          <w:rFonts w:ascii="Arial" w:hAnsi="Arial" w:cs="Arial"/>
          <w:b/>
          <w:u w:val="single"/>
        </w:rPr>
      </w:pPr>
      <w:bookmarkStart w:id="16" w:name="Mistakes"/>
    </w:p>
    <w:p w14:paraId="7C3AE1E3" w14:textId="77777777" w:rsidR="003E4C61" w:rsidRDefault="003E4C61" w:rsidP="008768B2">
      <w:pPr>
        <w:spacing w:before="100" w:beforeAutospacing="1" w:after="100" w:afterAutospacing="1" w:line="240" w:lineRule="auto"/>
        <w:rPr>
          <w:rFonts w:ascii="Arial" w:hAnsi="Arial" w:cs="Arial"/>
          <w:b/>
          <w:u w:val="single"/>
        </w:rPr>
      </w:pPr>
    </w:p>
    <w:p w14:paraId="79F8AFC2" w14:textId="77777777" w:rsidR="003E4C61" w:rsidRDefault="003E4C61" w:rsidP="008768B2">
      <w:pPr>
        <w:spacing w:before="100" w:beforeAutospacing="1" w:after="100" w:afterAutospacing="1" w:line="240" w:lineRule="auto"/>
        <w:rPr>
          <w:rFonts w:ascii="Arial" w:hAnsi="Arial" w:cs="Arial"/>
          <w:b/>
          <w:u w:val="single"/>
        </w:rPr>
      </w:pPr>
    </w:p>
    <w:p w14:paraId="547B8DB3" w14:textId="77777777" w:rsidR="003E4C61" w:rsidRDefault="003E4C61" w:rsidP="008768B2">
      <w:pPr>
        <w:spacing w:before="100" w:beforeAutospacing="1" w:after="100" w:afterAutospacing="1" w:line="240" w:lineRule="auto"/>
        <w:rPr>
          <w:rFonts w:ascii="Arial" w:hAnsi="Arial" w:cs="Arial"/>
          <w:b/>
          <w:u w:val="single"/>
        </w:rPr>
      </w:pPr>
    </w:p>
    <w:p w14:paraId="22F7FF58" w14:textId="77777777" w:rsidR="003E4C61" w:rsidRDefault="003E4C61" w:rsidP="008768B2">
      <w:pPr>
        <w:spacing w:before="100" w:beforeAutospacing="1" w:after="100" w:afterAutospacing="1" w:line="240" w:lineRule="auto"/>
        <w:rPr>
          <w:rFonts w:ascii="Arial" w:hAnsi="Arial" w:cs="Arial"/>
          <w:b/>
          <w:u w:val="single"/>
        </w:rPr>
      </w:pPr>
    </w:p>
    <w:p w14:paraId="337283E0" w14:textId="77777777" w:rsidR="008768B2" w:rsidRPr="00975F60" w:rsidRDefault="008768B2" w:rsidP="008768B2">
      <w:pPr>
        <w:spacing w:before="100" w:beforeAutospacing="1" w:after="100" w:afterAutospacing="1" w:line="240" w:lineRule="auto"/>
        <w:rPr>
          <w:rFonts w:ascii="Arial" w:hAnsi="Arial" w:cs="Arial"/>
          <w:b/>
          <w:u w:val="single"/>
        </w:rPr>
      </w:pPr>
      <w:r w:rsidRPr="00975F60">
        <w:rPr>
          <w:rFonts w:ascii="Arial" w:hAnsi="Arial" w:cs="Arial"/>
          <w:b/>
          <w:u w:val="single"/>
        </w:rPr>
        <w:t>Common Comments on Past Papers (don’t do th</w:t>
      </w:r>
      <w:r>
        <w:rPr>
          <w:rFonts w:ascii="Arial" w:hAnsi="Arial" w:cs="Arial"/>
          <w:b/>
          <w:u w:val="single"/>
        </w:rPr>
        <w:t>ese things</w:t>
      </w:r>
      <w:r w:rsidRPr="00975F60">
        <w:rPr>
          <w:rFonts w:ascii="Arial" w:hAnsi="Arial" w:cs="Arial"/>
          <w:b/>
          <w:u w:val="single"/>
        </w:rPr>
        <w:t>)</w:t>
      </w:r>
    </w:p>
    <w:bookmarkEnd w:id="16"/>
    <w:p w14:paraId="4B3A02ED" w14:textId="77777777" w:rsidR="008768B2" w:rsidRPr="00975F60" w:rsidRDefault="008768B2" w:rsidP="008768B2">
      <w:pPr>
        <w:spacing w:after="0" w:line="240" w:lineRule="auto"/>
        <w:rPr>
          <w:rFonts w:ascii="Arial" w:hAnsi="Arial" w:cs="Arial"/>
        </w:rPr>
      </w:pPr>
      <w:r>
        <w:rPr>
          <w:rFonts w:ascii="Arial" w:hAnsi="Arial" w:cs="Arial"/>
        </w:rPr>
        <w:t>I have found that I have had to repeatedly use the same comments over and over again on student papers.  To avoid having to keep repeating this, below is a list of comments addressing common mistakes that are made on student papers.  Please read through each, and follow the link for more clarification.  The links are pretty fun, so I would follow them to see where they go...</w:t>
      </w:r>
    </w:p>
    <w:p w14:paraId="0B8F186D" w14:textId="77777777" w:rsidR="008768B2" w:rsidRDefault="008768B2" w:rsidP="008768B2">
      <w:pPr>
        <w:spacing w:after="0" w:line="240" w:lineRule="auto"/>
        <w:rPr>
          <w:rFonts w:ascii="Arial" w:hAnsi="Arial" w:cs="Arial"/>
        </w:rPr>
      </w:pPr>
    </w:p>
    <w:p w14:paraId="0BA8D2FC" w14:textId="77777777" w:rsidR="008768B2" w:rsidRPr="000574EA" w:rsidRDefault="008768B2" w:rsidP="008768B2">
      <w:pPr>
        <w:spacing w:after="0" w:line="240" w:lineRule="auto"/>
        <w:rPr>
          <w:rFonts w:ascii="Arial" w:hAnsi="Arial" w:cs="Arial"/>
        </w:rPr>
      </w:pPr>
    </w:p>
    <w:p w14:paraId="66B2C8AA" w14:textId="77777777" w:rsidR="008768B2" w:rsidRPr="000574EA" w:rsidRDefault="008768B2" w:rsidP="008768B2">
      <w:pPr>
        <w:spacing w:after="0" w:line="240" w:lineRule="auto"/>
        <w:rPr>
          <w:rFonts w:ascii="Arial" w:hAnsi="Arial" w:cs="Arial"/>
          <w:b/>
          <w:i/>
        </w:rPr>
      </w:pPr>
      <w:r w:rsidRPr="000574EA">
        <w:rPr>
          <w:rFonts w:ascii="Arial" w:hAnsi="Arial" w:cs="Arial"/>
          <w:b/>
          <w:i/>
        </w:rPr>
        <w:t xml:space="preserve">Grammar </w:t>
      </w:r>
    </w:p>
    <w:p w14:paraId="73C907A8" w14:textId="77777777" w:rsidR="008768B2" w:rsidRPr="000574EA" w:rsidRDefault="008768B2" w:rsidP="008768B2">
      <w:pPr>
        <w:pStyle w:val="ListParagraph"/>
        <w:numPr>
          <w:ilvl w:val="0"/>
          <w:numId w:val="26"/>
        </w:numPr>
        <w:spacing w:after="0" w:line="240" w:lineRule="auto"/>
        <w:rPr>
          <w:rFonts w:ascii="Arial" w:hAnsi="Arial" w:cs="Arial"/>
        </w:rPr>
      </w:pPr>
      <w:r w:rsidRPr="000574EA">
        <w:rPr>
          <w:rFonts w:ascii="Arial" w:hAnsi="Arial" w:cs="Arial"/>
        </w:rPr>
        <w:t xml:space="preserve">[Restrictive versus unrestrictive clauses.  Here is a great link when and how to use which v that: </w:t>
      </w:r>
      <w:hyperlink r:id="rId29" w:history="1">
        <w:r w:rsidRPr="000574EA">
          <w:rPr>
            <w:rStyle w:val="Hyperlink"/>
            <w:rFonts w:ascii="Arial" w:hAnsi="Arial" w:cs="Arial"/>
          </w:rPr>
          <w:t>http://grammar.quickanddirtytips.com/which-versus-that.aspx</w:t>
        </w:r>
      </w:hyperlink>
      <w:r w:rsidRPr="000574EA">
        <w:rPr>
          <w:rStyle w:val="Hyperlink"/>
          <w:rFonts w:ascii="Arial" w:hAnsi="Arial" w:cs="Arial"/>
        </w:rPr>
        <w:t>]</w:t>
      </w:r>
    </w:p>
    <w:p w14:paraId="0237B970" w14:textId="77777777" w:rsidR="008768B2" w:rsidRPr="000574EA" w:rsidRDefault="008768B2" w:rsidP="008768B2">
      <w:pPr>
        <w:pStyle w:val="ListParagraph"/>
        <w:numPr>
          <w:ilvl w:val="0"/>
          <w:numId w:val="26"/>
        </w:numPr>
        <w:spacing w:after="0" w:line="240" w:lineRule="auto"/>
        <w:rPr>
          <w:rFonts w:ascii="Arial" w:hAnsi="Arial" w:cs="Arial"/>
        </w:rPr>
      </w:pPr>
      <w:r w:rsidRPr="000574EA">
        <w:rPr>
          <w:rFonts w:ascii="Arial" w:hAnsi="Arial" w:cs="Arial"/>
        </w:rPr>
        <w:t xml:space="preserve">[Improper semi colon use.  See </w:t>
      </w:r>
      <w:hyperlink r:id="rId30" w:history="1">
        <w:r w:rsidRPr="000574EA">
          <w:rPr>
            <w:rStyle w:val="Hyperlink"/>
            <w:rFonts w:ascii="Arial" w:hAnsi="Arial" w:cs="Arial"/>
          </w:rPr>
          <w:t>http://theoatmeal.com/comics/semicolon</w:t>
        </w:r>
      </w:hyperlink>
      <w:r w:rsidRPr="000574EA">
        <w:rPr>
          <w:rFonts w:ascii="Arial" w:hAnsi="Arial" w:cs="Arial"/>
        </w:rPr>
        <w:t xml:space="preserve"> for a good (and humorous) summary]</w:t>
      </w:r>
    </w:p>
    <w:p w14:paraId="2ED1A57A" w14:textId="77777777" w:rsidR="008768B2" w:rsidRPr="000574EA" w:rsidRDefault="008768B2" w:rsidP="008768B2">
      <w:pPr>
        <w:pStyle w:val="ListParagraph"/>
        <w:numPr>
          <w:ilvl w:val="0"/>
          <w:numId w:val="26"/>
        </w:numPr>
        <w:spacing w:after="0" w:line="240" w:lineRule="auto"/>
        <w:rPr>
          <w:rFonts w:ascii="Arial" w:hAnsi="Arial" w:cs="Arial"/>
        </w:rPr>
      </w:pPr>
      <w:r w:rsidRPr="000574EA">
        <w:rPr>
          <w:rFonts w:ascii="Arial" w:hAnsi="Arial" w:cs="Arial"/>
        </w:rPr>
        <w:t xml:space="preserve">[Use ‘who’ when referring to people and use ‘that’ when referring to things.  Here is a link that goes into more detail: </w:t>
      </w:r>
      <w:hyperlink r:id="rId31" w:history="1">
        <w:r w:rsidRPr="000574EA">
          <w:rPr>
            <w:rStyle w:val="Hyperlink"/>
            <w:rFonts w:ascii="Arial" w:hAnsi="Arial" w:cs="Arial"/>
          </w:rPr>
          <w:t>http://grammar.quickanddirtytips.com/who-versus-that.aspx</w:t>
        </w:r>
      </w:hyperlink>
      <w:r w:rsidRPr="000574EA">
        <w:rPr>
          <w:rFonts w:ascii="Arial" w:hAnsi="Arial" w:cs="Arial"/>
        </w:rPr>
        <w:t>]</w:t>
      </w:r>
    </w:p>
    <w:p w14:paraId="3BC5FE1B" w14:textId="6EF272C4" w:rsidR="008768B2" w:rsidRPr="000574EA" w:rsidRDefault="008768B2" w:rsidP="008768B2">
      <w:pPr>
        <w:pStyle w:val="ListParagraph"/>
        <w:numPr>
          <w:ilvl w:val="0"/>
          <w:numId w:val="26"/>
        </w:numPr>
        <w:spacing w:after="0" w:line="240" w:lineRule="auto"/>
        <w:rPr>
          <w:rFonts w:ascii="Arial" w:hAnsi="Arial" w:cs="Arial"/>
        </w:rPr>
      </w:pPr>
      <w:r w:rsidRPr="000574EA">
        <w:rPr>
          <w:rFonts w:ascii="Arial" w:hAnsi="Arial" w:cs="Arial"/>
        </w:rPr>
        <w:t xml:space="preserve">[Wrong form. They’re v there v their. See </w:t>
      </w:r>
      <w:hyperlink r:id="rId32" w:history="1">
        <w:r w:rsidRPr="003E4C61">
          <w:rPr>
            <w:rStyle w:val="Hyperlink"/>
            <w:rFonts w:ascii="Arial" w:hAnsi="Arial" w:cs="Arial"/>
          </w:rPr>
          <w:t>http://englishplus.com/grammar/00000256.htm</w:t>
        </w:r>
      </w:hyperlink>
      <w:r w:rsidRPr="000574EA">
        <w:rPr>
          <w:rFonts w:ascii="Arial" w:hAnsi="Arial" w:cs="Arial"/>
        </w:rPr>
        <w:t>]</w:t>
      </w:r>
    </w:p>
    <w:p w14:paraId="35B238E9" w14:textId="77777777" w:rsidR="008768B2" w:rsidRPr="000574EA" w:rsidRDefault="008768B2" w:rsidP="008768B2">
      <w:pPr>
        <w:pStyle w:val="ListParagraph"/>
        <w:numPr>
          <w:ilvl w:val="0"/>
          <w:numId w:val="26"/>
        </w:numPr>
        <w:spacing w:after="0" w:line="240" w:lineRule="auto"/>
        <w:rPr>
          <w:rFonts w:ascii="Arial" w:hAnsi="Arial" w:cs="Arial"/>
        </w:rPr>
      </w:pPr>
      <w:r w:rsidRPr="000574EA">
        <w:rPr>
          <w:rFonts w:ascii="Arial" w:hAnsi="Arial" w:cs="Arial"/>
        </w:rPr>
        <w:t xml:space="preserve">[Here is a great link on when to use affect v effect: </w:t>
      </w:r>
      <w:hyperlink r:id="rId33" w:history="1">
        <w:r w:rsidRPr="000574EA">
          <w:rPr>
            <w:rStyle w:val="Hyperlink"/>
            <w:rFonts w:ascii="Arial" w:hAnsi="Arial" w:cs="Arial"/>
          </w:rPr>
          <w:t>http://grammar.quickanddirtytips.com/affect-versus-effect.aspx</w:t>
        </w:r>
      </w:hyperlink>
      <w:r w:rsidRPr="000574EA">
        <w:rPr>
          <w:rFonts w:ascii="Arial" w:hAnsi="Arial" w:cs="Arial"/>
        </w:rPr>
        <w:t>]</w:t>
      </w:r>
    </w:p>
    <w:p w14:paraId="113E1A17" w14:textId="77777777" w:rsidR="008768B2" w:rsidRPr="000574EA" w:rsidRDefault="008768B2" w:rsidP="008768B2">
      <w:pPr>
        <w:pStyle w:val="ListParagraph"/>
        <w:numPr>
          <w:ilvl w:val="0"/>
          <w:numId w:val="26"/>
        </w:numPr>
        <w:spacing w:after="0" w:line="240" w:lineRule="auto"/>
        <w:rPr>
          <w:rFonts w:ascii="Arial" w:hAnsi="Arial" w:cs="Arial"/>
        </w:rPr>
      </w:pPr>
      <w:r w:rsidRPr="000574EA">
        <w:rPr>
          <w:rFonts w:ascii="Arial" w:hAnsi="Arial" w:cs="Arial"/>
        </w:rPr>
        <w:t xml:space="preserve">[Here is a good link for when to use ‘a’ and when to use ‘an’: </w:t>
      </w:r>
      <w:hyperlink r:id="rId34" w:history="1">
        <w:r w:rsidRPr="000574EA">
          <w:rPr>
            <w:rStyle w:val="Hyperlink"/>
            <w:rFonts w:ascii="Arial" w:hAnsi="Arial" w:cs="Arial"/>
          </w:rPr>
          <w:t>http://grammar.quickanddirtytips.com/a-versus-an.aspx</w:t>
        </w:r>
      </w:hyperlink>
      <w:r w:rsidRPr="000574EA">
        <w:rPr>
          <w:rFonts w:ascii="Arial" w:hAnsi="Arial" w:cs="Arial"/>
        </w:rPr>
        <w:t>]</w:t>
      </w:r>
    </w:p>
    <w:p w14:paraId="167B96DC" w14:textId="77777777" w:rsidR="008768B2" w:rsidRPr="000574EA" w:rsidRDefault="008768B2" w:rsidP="008768B2">
      <w:pPr>
        <w:pStyle w:val="ListParagraph"/>
        <w:numPr>
          <w:ilvl w:val="0"/>
          <w:numId w:val="26"/>
        </w:numPr>
        <w:spacing w:after="0" w:line="240" w:lineRule="auto"/>
        <w:rPr>
          <w:rFonts w:ascii="Arial" w:hAnsi="Arial" w:cs="Arial"/>
        </w:rPr>
      </w:pPr>
      <w:r w:rsidRPr="000574EA">
        <w:rPr>
          <w:rFonts w:ascii="Arial" w:hAnsi="Arial" w:cs="Arial"/>
        </w:rPr>
        <w:t xml:space="preserve">[Pronouns refer to the noun that immediately precedes them.  See </w:t>
      </w:r>
      <w:hyperlink r:id="rId35" w:history="1">
        <w:r w:rsidRPr="000574EA">
          <w:rPr>
            <w:rStyle w:val="Hyperlink"/>
            <w:rFonts w:ascii="Arial" w:hAnsi="Arial" w:cs="Arial"/>
          </w:rPr>
          <w:t>http://www.grammarbook.com/grammar/pronoun.asp</w:t>
        </w:r>
      </w:hyperlink>
      <w:r w:rsidRPr="000574EA">
        <w:rPr>
          <w:rFonts w:ascii="Arial" w:hAnsi="Arial" w:cs="Arial"/>
        </w:rPr>
        <w:t>]</w:t>
      </w:r>
    </w:p>
    <w:p w14:paraId="1E5739BC" w14:textId="77777777" w:rsidR="008768B2" w:rsidRPr="0009475D" w:rsidRDefault="008768B2" w:rsidP="008768B2">
      <w:pPr>
        <w:pStyle w:val="ListParagraph"/>
        <w:numPr>
          <w:ilvl w:val="0"/>
          <w:numId w:val="26"/>
        </w:numPr>
        <w:spacing w:after="0" w:line="240" w:lineRule="auto"/>
        <w:rPr>
          <w:rFonts w:ascii="Arial" w:hAnsi="Arial" w:cs="Arial"/>
        </w:rPr>
      </w:pPr>
      <w:r w:rsidRPr="000574EA">
        <w:rPr>
          <w:rFonts w:ascii="Arial" w:hAnsi="Arial" w:cs="Arial"/>
        </w:rPr>
        <w:t xml:space="preserve">[Spell out single digit numbers.  Here is a good link about writing numbers: </w:t>
      </w:r>
      <w:hyperlink r:id="rId36" w:history="1">
        <w:r w:rsidRPr="000574EA">
          <w:rPr>
            <w:rStyle w:val="Hyperlink"/>
            <w:rFonts w:ascii="Arial" w:hAnsi="Arial" w:cs="Arial"/>
          </w:rPr>
          <w:t>http://www.grammarbook.com/numbers/numbers.asp</w:t>
        </w:r>
      </w:hyperlink>
      <w:r w:rsidRPr="000574EA">
        <w:rPr>
          <w:rFonts w:ascii="Arial" w:hAnsi="Arial" w:cs="Arial"/>
        </w:rPr>
        <w:t>]</w:t>
      </w:r>
    </w:p>
    <w:p w14:paraId="134EA389" w14:textId="77777777" w:rsidR="008768B2" w:rsidRPr="000574EA" w:rsidRDefault="008768B2" w:rsidP="008768B2">
      <w:pPr>
        <w:pStyle w:val="ListParagraph"/>
        <w:spacing w:after="0" w:line="240" w:lineRule="auto"/>
        <w:rPr>
          <w:rFonts w:ascii="Arial" w:hAnsi="Arial" w:cs="Arial"/>
        </w:rPr>
      </w:pPr>
    </w:p>
    <w:p w14:paraId="4AE48820" w14:textId="77777777" w:rsidR="008768B2" w:rsidRPr="000574EA" w:rsidRDefault="008768B2" w:rsidP="008768B2">
      <w:pPr>
        <w:spacing w:after="0" w:line="240" w:lineRule="auto"/>
        <w:rPr>
          <w:rFonts w:ascii="Arial" w:hAnsi="Arial" w:cs="Arial"/>
          <w:b/>
          <w:i/>
        </w:rPr>
      </w:pPr>
      <w:r w:rsidRPr="000574EA">
        <w:rPr>
          <w:rFonts w:ascii="Arial" w:hAnsi="Arial" w:cs="Arial"/>
          <w:b/>
          <w:i/>
        </w:rPr>
        <w:t>Professional Writing</w:t>
      </w:r>
    </w:p>
    <w:p w14:paraId="3C4706CC" w14:textId="77777777" w:rsidR="008768B2" w:rsidRPr="008768B2" w:rsidRDefault="008768B2" w:rsidP="008768B2">
      <w:pPr>
        <w:pStyle w:val="ListParagraph"/>
        <w:numPr>
          <w:ilvl w:val="0"/>
          <w:numId w:val="27"/>
        </w:numPr>
        <w:spacing w:after="0" w:line="240" w:lineRule="auto"/>
        <w:rPr>
          <w:rFonts w:ascii="Arial" w:hAnsi="Arial" w:cs="Arial"/>
        </w:rPr>
      </w:pPr>
      <w:r w:rsidRPr="008768B2">
        <w:rPr>
          <w:rFonts w:ascii="Arial" w:hAnsi="Arial" w:cs="Arial"/>
        </w:rPr>
        <w:t xml:space="preserve">[Don’t use first person.  See syllabus] </w:t>
      </w:r>
    </w:p>
    <w:p w14:paraId="0BDC8B6A" w14:textId="77777777" w:rsidR="008768B2" w:rsidRDefault="008768B2" w:rsidP="008768B2">
      <w:pPr>
        <w:pStyle w:val="ListParagraph"/>
        <w:numPr>
          <w:ilvl w:val="0"/>
          <w:numId w:val="27"/>
        </w:numPr>
        <w:spacing w:after="0" w:line="240" w:lineRule="auto"/>
        <w:rPr>
          <w:rFonts w:ascii="Arial" w:hAnsi="Arial" w:cs="Arial"/>
        </w:rPr>
      </w:pPr>
      <w:r w:rsidRPr="000574EA">
        <w:rPr>
          <w:rFonts w:ascii="Arial" w:hAnsi="Arial" w:cs="Arial"/>
        </w:rPr>
        <w:t>[Do not use contractions.  See syllabus.]</w:t>
      </w:r>
    </w:p>
    <w:p w14:paraId="26DD2A0A" w14:textId="77777777" w:rsidR="008768B2" w:rsidRPr="00CA4C36" w:rsidRDefault="008768B2" w:rsidP="008768B2">
      <w:pPr>
        <w:pStyle w:val="ListParagraph"/>
        <w:numPr>
          <w:ilvl w:val="0"/>
          <w:numId w:val="27"/>
        </w:numPr>
        <w:spacing w:after="0" w:line="240" w:lineRule="auto"/>
        <w:rPr>
          <w:rFonts w:ascii="Arial" w:hAnsi="Arial" w:cs="Arial"/>
        </w:rPr>
      </w:pPr>
      <w:r w:rsidRPr="00CA4C36">
        <w:rPr>
          <w:rFonts w:ascii="Arial" w:hAnsi="Arial" w:cs="Arial"/>
        </w:rPr>
        <w:t xml:space="preserve">[Too informal for a professional paper]  </w:t>
      </w:r>
    </w:p>
    <w:p w14:paraId="0DA294E2" w14:textId="77777777" w:rsidR="008768B2" w:rsidRPr="000574EA" w:rsidRDefault="008768B2" w:rsidP="008768B2">
      <w:pPr>
        <w:pStyle w:val="ListParagraph"/>
        <w:numPr>
          <w:ilvl w:val="0"/>
          <w:numId w:val="27"/>
        </w:numPr>
        <w:spacing w:after="0" w:line="240" w:lineRule="auto"/>
        <w:rPr>
          <w:rFonts w:ascii="Arial" w:hAnsi="Arial" w:cs="Arial"/>
        </w:rPr>
      </w:pPr>
      <w:r w:rsidRPr="000574EA">
        <w:rPr>
          <w:rFonts w:ascii="Arial" w:hAnsi="Arial" w:cs="Arial"/>
        </w:rPr>
        <w:t>[Only capitalize formal names and titles]</w:t>
      </w:r>
    </w:p>
    <w:p w14:paraId="31364E03" w14:textId="77777777" w:rsidR="008768B2" w:rsidRPr="000574EA" w:rsidRDefault="008768B2" w:rsidP="008768B2">
      <w:pPr>
        <w:pStyle w:val="ListParagraph"/>
        <w:numPr>
          <w:ilvl w:val="0"/>
          <w:numId w:val="27"/>
        </w:numPr>
        <w:spacing w:after="0" w:line="240" w:lineRule="auto"/>
        <w:rPr>
          <w:rFonts w:ascii="Arial" w:hAnsi="Arial" w:cs="Arial"/>
        </w:rPr>
      </w:pPr>
      <w:r w:rsidRPr="000574EA">
        <w:rPr>
          <w:rFonts w:ascii="Arial" w:hAnsi="Arial" w:cs="Arial"/>
        </w:rPr>
        <w:t xml:space="preserve">[Avoid rhetorical questions.  See syllabus.] </w:t>
      </w:r>
    </w:p>
    <w:p w14:paraId="0B5B8D81" w14:textId="77777777" w:rsidR="008768B2" w:rsidRPr="000574EA" w:rsidRDefault="008768B2" w:rsidP="008768B2">
      <w:pPr>
        <w:pStyle w:val="ListParagraph"/>
        <w:numPr>
          <w:ilvl w:val="0"/>
          <w:numId w:val="27"/>
        </w:numPr>
        <w:spacing w:after="0" w:line="240" w:lineRule="auto"/>
        <w:rPr>
          <w:rFonts w:ascii="Arial" w:hAnsi="Arial" w:cs="Arial"/>
        </w:rPr>
      </w:pPr>
      <w:r w:rsidRPr="000574EA">
        <w:rPr>
          <w:rFonts w:ascii="Arial" w:hAnsi="Arial" w:cs="Arial"/>
        </w:rPr>
        <w:t>[Spelling – proofread!]</w:t>
      </w:r>
    </w:p>
    <w:p w14:paraId="52503B1F" w14:textId="77777777" w:rsidR="008768B2" w:rsidRPr="000574EA" w:rsidRDefault="008768B2" w:rsidP="008768B2">
      <w:pPr>
        <w:spacing w:after="0" w:line="240" w:lineRule="auto"/>
        <w:rPr>
          <w:rFonts w:ascii="Arial" w:hAnsi="Arial" w:cs="Arial"/>
        </w:rPr>
      </w:pPr>
    </w:p>
    <w:p w14:paraId="6AF8E302" w14:textId="77777777" w:rsidR="008768B2" w:rsidRPr="000574EA" w:rsidRDefault="008768B2" w:rsidP="008768B2">
      <w:pPr>
        <w:spacing w:after="0" w:line="240" w:lineRule="auto"/>
        <w:rPr>
          <w:rFonts w:ascii="Arial" w:hAnsi="Arial" w:cs="Arial"/>
          <w:b/>
          <w:i/>
        </w:rPr>
      </w:pPr>
      <w:r w:rsidRPr="000574EA">
        <w:rPr>
          <w:rFonts w:ascii="Arial" w:hAnsi="Arial" w:cs="Arial"/>
          <w:b/>
          <w:i/>
        </w:rPr>
        <w:t>Citing</w:t>
      </w:r>
    </w:p>
    <w:p w14:paraId="6929C041" w14:textId="77777777" w:rsidR="008768B2" w:rsidRPr="000574EA" w:rsidRDefault="008768B2" w:rsidP="008768B2">
      <w:pPr>
        <w:pStyle w:val="ListParagraph"/>
        <w:numPr>
          <w:ilvl w:val="0"/>
          <w:numId w:val="28"/>
        </w:numPr>
        <w:spacing w:after="0" w:line="240" w:lineRule="auto"/>
        <w:rPr>
          <w:rFonts w:ascii="Arial" w:hAnsi="Arial" w:cs="Arial"/>
        </w:rPr>
      </w:pPr>
      <w:r w:rsidRPr="000574EA">
        <w:rPr>
          <w:rFonts w:ascii="Arial" w:hAnsi="Arial" w:cs="Arial"/>
        </w:rPr>
        <w:t>[When the information can be found in in the text, cite the text, not me.]</w:t>
      </w:r>
    </w:p>
    <w:p w14:paraId="01C179A0" w14:textId="77777777" w:rsidR="008768B2" w:rsidRPr="000574EA" w:rsidRDefault="008768B2" w:rsidP="008768B2">
      <w:pPr>
        <w:pStyle w:val="ListParagraph"/>
        <w:numPr>
          <w:ilvl w:val="0"/>
          <w:numId w:val="28"/>
        </w:numPr>
        <w:spacing w:after="0" w:line="240" w:lineRule="auto"/>
        <w:rPr>
          <w:rFonts w:ascii="Arial" w:hAnsi="Arial" w:cs="Arial"/>
        </w:rPr>
      </w:pPr>
      <w:r w:rsidRPr="000574EA">
        <w:rPr>
          <w:rFonts w:ascii="Arial" w:hAnsi="Arial" w:cs="Arial"/>
        </w:rPr>
        <w:t xml:space="preserve">[Include all the authors of a book.  If more than three, use the first author’s last name followed by ‘et al. (year).’]  </w:t>
      </w:r>
    </w:p>
    <w:p w14:paraId="766393D6" w14:textId="77777777" w:rsidR="008768B2" w:rsidRPr="000574EA" w:rsidRDefault="008768B2" w:rsidP="008768B2">
      <w:pPr>
        <w:pStyle w:val="ListParagraph"/>
        <w:numPr>
          <w:ilvl w:val="0"/>
          <w:numId w:val="28"/>
        </w:numPr>
        <w:spacing w:after="0" w:line="240" w:lineRule="auto"/>
        <w:rPr>
          <w:rFonts w:ascii="Arial" w:hAnsi="Arial" w:cs="Arial"/>
        </w:rPr>
      </w:pPr>
      <w:r w:rsidRPr="000574EA">
        <w:rPr>
          <w:rFonts w:ascii="Arial" w:hAnsi="Arial" w:cs="Arial"/>
        </w:rPr>
        <w:t xml:space="preserve">[When citing from an edited book, you must use the author of the chapter’s name, not the editor.]  </w:t>
      </w:r>
    </w:p>
    <w:p w14:paraId="652B7918" w14:textId="77777777" w:rsidR="008768B2" w:rsidRPr="000574EA" w:rsidRDefault="008768B2" w:rsidP="008768B2">
      <w:pPr>
        <w:pStyle w:val="ListParagraph"/>
        <w:numPr>
          <w:ilvl w:val="0"/>
          <w:numId w:val="28"/>
        </w:numPr>
        <w:spacing w:after="0" w:line="240" w:lineRule="auto"/>
        <w:rPr>
          <w:rFonts w:ascii="Arial" w:hAnsi="Arial" w:cs="Arial"/>
        </w:rPr>
      </w:pPr>
      <w:r w:rsidRPr="000574EA">
        <w:rPr>
          <w:rFonts w:ascii="Arial" w:hAnsi="Arial" w:cs="Arial"/>
        </w:rPr>
        <w:t xml:space="preserve">[See APA on how to cite from edited volumes in text and the works cited section.] </w:t>
      </w:r>
    </w:p>
    <w:p w14:paraId="4FD18454" w14:textId="77777777" w:rsidR="008768B2" w:rsidRPr="000574EA" w:rsidRDefault="008768B2" w:rsidP="008768B2">
      <w:pPr>
        <w:pStyle w:val="ListParagraph"/>
        <w:numPr>
          <w:ilvl w:val="0"/>
          <w:numId w:val="28"/>
        </w:numPr>
        <w:spacing w:after="0" w:line="240" w:lineRule="auto"/>
        <w:rPr>
          <w:rFonts w:ascii="Arial" w:hAnsi="Arial" w:cs="Arial"/>
        </w:rPr>
      </w:pPr>
      <w:r w:rsidRPr="000574EA">
        <w:rPr>
          <w:rFonts w:ascii="Arial" w:hAnsi="Arial" w:cs="Arial"/>
        </w:rPr>
        <w:t xml:space="preserve">[You must include the page number whenever using a direct quote.] </w:t>
      </w:r>
    </w:p>
    <w:p w14:paraId="33CE78F6" w14:textId="77777777" w:rsidR="008768B2" w:rsidRPr="000574EA" w:rsidRDefault="008768B2" w:rsidP="008768B2">
      <w:pPr>
        <w:pStyle w:val="ListParagraph"/>
        <w:numPr>
          <w:ilvl w:val="0"/>
          <w:numId w:val="28"/>
        </w:numPr>
        <w:spacing w:after="0" w:line="240" w:lineRule="auto"/>
        <w:rPr>
          <w:rFonts w:ascii="Arial" w:hAnsi="Arial" w:cs="Arial"/>
        </w:rPr>
      </w:pPr>
      <w:r w:rsidRPr="000574EA">
        <w:rPr>
          <w:rFonts w:ascii="Arial" w:hAnsi="Arial" w:cs="Arial"/>
        </w:rPr>
        <w:t>[Citations must go within the sentence.  See syllabus.]</w:t>
      </w:r>
    </w:p>
    <w:p w14:paraId="1303452B" w14:textId="77777777" w:rsidR="008768B2" w:rsidRPr="000574EA" w:rsidRDefault="008768B2" w:rsidP="008768B2">
      <w:pPr>
        <w:pStyle w:val="ListParagraph"/>
        <w:numPr>
          <w:ilvl w:val="0"/>
          <w:numId w:val="28"/>
        </w:numPr>
        <w:spacing w:after="0" w:line="240" w:lineRule="auto"/>
        <w:rPr>
          <w:rFonts w:ascii="Arial" w:hAnsi="Arial" w:cs="Arial"/>
        </w:rPr>
      </w:pPr>
      <w:r w:rsidRPr="000574EA">
        <w:rPr>
          <w:rFonts w:ascii="Arial" w:hAnsi="Arial" w:cs="Arial"/>
        </w:rPr>
        <w:t>[Authors’ names must go in the order that they are listed on the book or article.]</w:t>
      </w:r>
    </w:p>
    <w:p w14:paraId="7F814740" w14:textId="77777777" w:rsidR="008768B2" w:rsidRPr="000574EA" w:rsidRDefault="008768B2" w:rsidP="008768B2">
      <w:pPr>
        <w:pStyle w:val="ListParagraph"/>
        <w:numPr>
          <w:ilvl w:val="0"/>
          <w:numId w:val="28"/>
        </w:numPr>
        <w:spacing w:after="0" w:line="240" w:lineRule="auto"/>
        <w:rPr>
          <w:rFonts w:ascii="Arial" w:hAnsi="Arial" w:cs="Arial"/>
        </w:rPr>
      </w:pPr>
      <w:r w:rsidRPr="000574EA">
        <w:rPr>
          <w:rFonts w:ascii="Arial" w:hAnsi="Arial" w:cs="Arial"/>
        </w:rPr>
        <w:t xml:space="preserve">[There are no in-text citations.  You need to let the reader know where you are getting the information.]  </w:t>
      </w:r>
    </w:p>
    <w:p w14:paraId="1D977124" w14:textId="77777777" w:rsidR="008768B2" w:rsidRPr="000574EA" w:rsidRDefault="008768B2" w:rsidP="008768B2">
      <w:pPr>
        <w:pStyle w:val="ListParagraph"/>
        <w:numPr>
          <w:ilvl w:val="0"/>
          <w:numId w:val="28"/>
        </w:numPr>
        <w:spacing w:after="0" w:line="240" w:lineRule="auto"/>
        <w:rPr>
          <w:rFonts w:ascii="Arial" w:hAnsi="Arial" w:cs="Arial"/>
        </w:rPr>
      </w:pPr>
      <w:r w:rsidRPr="000574EA">
        <w:rPr>
          <w:rFonts w:ascii="Arial" w:hAnsi="Arial" w:cs="Arial"/>
        </w:rPr>
        <w:t>[Do not use book titles in text.  See syllabus.]</w:t>
      </w:r>
    </w:p>
    <w:p w14:paraId="55DC348A" w14:textId="77777777" w:rsidR="008768B2" w:rsidRDefault="008768B2" w:rsidP="008768B2">
      <w:pPr>
        <w:spacing w:after="0" w:line="240" w:lineRule="auto"/>
        <w:rPr>
          <w:rFonts w:ascii="Arial" w:hAnsi="Arial" w:cs="Arial"/>
          <w:b/>
          <w:i/>
        </w:rPr>
      </w:pPr>
    </w:p>
    <w:p w14:paraId="7BD87064" w14:textId="77777777" w:rsidR="008768B2" w:rsidRPr="000574EA" w:rsidRDefault="008768B2" w:rsidP="008768B2">
      <w:pPr>
        <w:spacing w:after="0" w:line="240" w:lineRule="auto"/>
        <w:rPr>
          <w:rFonts w:ascii="Arial" w:hAnsi="Arial" w:cs="Arial"/>
          <w:b/>
          <w:i/>
        </w:rPr>
      </w:pPr>
      <w:r w:rsidRPr="000574EA">
        <w:rPr>
          <w:rFonts w:ascii="Arial" w:hAnsi="Arial" w:cs="Arial"/>
          <w:b/>
          <w:i/>
        </w:rPr>
        <w:t>Formatting/ Following directions</w:t>
      </w:r>
    </w:p>
    <w:p w14:paraId="395C9980" w14:textId="77777777" w:rsidR="008768B2" w:rsidRPr="000574EA" w:rsidRDefault="008768B2" w:rsidP="008768B2">
      <w:pPr>
        <w:pStyle w:val="ListParagraph"/>
        <w:numPr>
          <w:ilvl w:val="0"/>
          <w:numId w:val="25"/>
        </w:numPr>
        <w:spacing w:after="0" w:line="240" w:lineRule="auto"/>
        <w:rPr>
          <w:rFonts w:ascii="Arial" w:hAnsi="Arial" w:cs="Arial"/>
        </w:rPr>
      </w:pPr>
      <w:r w:rsidRPr="000574EA">
        <w:rPr>
          <w:rFonts w:ascii="Arial" w:hAnsi="Arial" w:cs="Arial"/>
        </w:rPr>
        <w:t>Times New Roman, 12 point font</w:t>
      </w:r>
    </w:p>
    <w:p w14:paraId="00502839" w14:textId="1197BEBE" w:rsidR="00872C22" w:rsidRPr="00D52D6A" w:rsidRDefault="008768B2" w:rsidP="00D52D6A">
      <w:pPr>
        <w:pStyle w:val="ListParagraph"/>
        <w:numPr>
          <w:ilvl w:val="0"/>
          <w:numId w:val="25"/>
        </w:numPr>
        <w:spacing w:after="0" w:line="240" w:lineRule="auto"/>
        <w:rPr>
          <w:rFonts w:ascii="Arial" w:hAnsi="Arial" w:cs="Arial"/>
        </w:rPr>
      </w:pPr>
      <w:r w:rsidRPr="000574EA">
        <w:rPr>
          <w:rFonts w:ascii="Arial" w:hAnsi="Arial" w:cs="Arial"/>
        </w:rPr>
        <w:t>1 inch margins</w:t>
      </w:r>
    </w:p>
    <w:p w14:paraId="76989319" w14:textId="77777777" w:rsidR="00346769" w:rsidRPr="001E08B8" w:rsidRDefault="00346769" w:rsidP="006E2101">
      <w:pPr>
        <w:widowControl w:val="0"/>
        <w:autoSpaceDE w:val="0"/>
        <w:autoSpaceDN w:val="0"/>
        <w:adjustRightInd w:val="0"/>
        <w:spacing w:after="0" w:line="240" w:lineRule="auto"/>
        <w:rPr>
          <w:rFonts w:ascii="Arial" w:hAnsi="Arial" w:cs="Arial"/>
          <w:color w:val="343434"/>
          <w:sz w:val="28"/>
          <w:szCs w:val="28"/>
        </w:rPr>
      </w:pPr>
    </w:p>
    <w:sectPr w:rsidR="00346769" w:rsidRPr="001E08B8" w:rsidSect="00961D86">
      <w:footerReference w:type="default" r:id="rId37"/>
      <w:pgSz w:w="12240" w:h="15840"/>
      <w:pgMar w:top="1440" w:right="990" w:bottom="1260" w:left="108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4B8191" w14:textId="77777777" w:rsidR="00E336BC" w:rsidRDefault="00E336BC" w:rsidP="009B2407">
      <w:pPr>
        <w:spacing w:after="0" w:line="240" w:lineRule="auto"/>
      </w:pPr>
      <w:r>
        <w:separator/>
      </w:r>
    </w:p>
  </w:endnote>
  <w:endnote w:type="continuationSeparator" w:id="0">
    <w:p w14:paraId="381C1062" w14:textId="77777777" w:rsidR="00E336BC" w:rsidRDefault="00E336BC" w:rsidP="009B24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AFF" w:usb1="C000605B" w:usb2="00000029" w:usb3="00000000" w:csb0="0001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7E760E" w14:textId="7AB34863" w:rsidR="00E336BC" w:rsidRPr="00E761CF" w:rsidRDefault="00E336BC" w:rsidP="00E761CF">
    <w:pPr>
      <w:pStyle w:val="Footer"/>
      <w:rPr>
        <w:rFonts w:ascii="Arial" w:hAnsi="Arial" w:cs="Arial"/>
      </w:rPr>
    </w:pPr>
    <w:r w:rsidRPr="00E761CF">
      <w:rPr>
        <w:rFonts w:ascii="Arial" w:hAnsi="Arial" w:cs="Arial"/>
      </w:rPr>
      <w:t>PAD 4003 Syllabus, Fall 2014</w:t>
    </w:r>
    <w:r>
      <w:rPr>
        <w:rFonts w:ascii="Arial" w:hAnsi="Arial" w:cs="Arial"/>
      </w:rPr>
      <w:tab/>
    </w:r>
    <w:r>
      <w:rPr>
        <w:rFonts w:ascii="Arial" w:hAnsi="Arial" w:cs="Arial"/>
      </w:rPr>
      <w:tab/>
    </w:r>
    <w:r w:rsidRPr="00E761CF">
      <w:rPr>
        <w:rFonts w:ascii="Arial" w:hAnsi="Arial" w:cs="Arial"/>
      </w:rPr>
      <w:t xml:space="preserve">Page </w:t>
    </w:r>
    <w:r w:rsidRPr="00E761CF">
      <w:rPr>
        <w:rFonts w:ascii="Arial" w:hAnsi="Arial" w:cs="Arial"/>
        <w:b/>
      </w:rPr>
      <w:fldChar w:fldCharType="begin"/>
    </w:r>
    <w:r w:rsidRPr="00E761CF">
      <w:rPr>
        <w:rFonts w:ascii="Arial" w:hAnsi="Arial" w:cs="Arial"/>
        <w:b/>
      </w:rPr>
      <w:instrText xml:space="preserve"> PAGE </w:instrText>
    </w:r>
    <w:r w:rsidRPr="00E761CF">
      <w:rPr>
        <w:rFonts w:ascii="Arial" w:hAnsi="Arial" w:cs="Arial"/>
        <w:b/>
      </w:rPr>
      <w:fldChar w:fldCharType="separate"/>
    </w:r>
    <w:r w:rsidR="000559E3">
      <w:rPr>
        <w:rFonts w:ascii="Arial" w:hAnsi="Arial" w:cs="Arial"/>
        <w:b/>
        <w:noProof/>
      </w:rPr>
      <w:t>1</w:t>
    </w:r>
    <w:r w:rsidRPr="00E761CF">
      <w:rPr>
        <w:rFonts w:ascii="Arial" w:hAnsi="Arial" w:cs="Arial"/>
        <w:b/>
      </w:rPr>
      <w:fldChar w:fldCharType="end"/>
    </w:r>
    <w:r w:rsidRPr="00E761CF">
      <w:rPr>
        <w:rFonts w:ascii="Arial" w:hAnsi="Arial" w:cs="Arial"/>
      </w:rPr>
      <w:t xml:space="preserve"> of </w:t>
    </w:r>
    <w:r w:rsidRPr="00E761CF">
      <w:rPr>
        <w:rFonts w:ascii="Arial" w:hAnsi="Arial" w:cs="Arial"/>
        <w:b/>
      </w:rPr>
      <w:fldChar w:fldCharType="begin"/>
    </w:r>
    <w:r w:rsidRPr="00E761CF">
      <w:rPr>
        <w:rFonts w:ascii="Arial" w:hAnsi="Arial" w:cs="Arial"/>
        <w:b/>
      </w:rPr>
      <w:instrText xml:space="preserve"> NUMPAGES  </w:instrText>
    </w:r>
    <w:r w:rsidRPr="00E761CF">
      <w:rPr>
        <w:rFonts w:ascii="Arial" w:hAnsi="Arial" w:cs="Arial"/>
        <w:b/>
      </w:rPr>
      <w:fldChar w:fldCharType="separate"/>
    </w:r>
    <w:r w:rsidR="000559E3">
      <w:rPr>
        <w:rFonts w:ascii="Arial" w:hAnsi="Arial" w:cs="Arial"/>
        <w:b/>
        <w:noProof/>
      </w:rPr>
      <w:t>1</w:t>
    </w:r>
    <w:r w:rsidRPr="00E761CF">
      <w:rPr>
        <w:rFonts w:ascii="Arial" w:hAnsi="Arial" w:cs="Arial"/>
        <w:b/>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37CA9B" w14:textId="77777777" w:rsidR="00E336BC" w:rsidRDefault="00E336BC" w:rsidP="009B2407">
      <w:pPr>
        <w:spacing w:after="0" w:line="240" w:lineRule="auto"/>
      </w:pPr>
      <w:r>
        <w:separator/>
      </w:r>
    </w:p>
  </w:footnote>
  <w:footnote w:type="continuationSeparator" w:id="0">
    <w:p w14:paraId="28F085B1" w14:textId="77777777" w:rsidR="00E336BC" w:rsidRDefault="00E336BC" w:rsidP="009B2407">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2C6EEC7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D036031"/>
    <w:multiLevelType w:val="hybridMultilevel"/>
    <w:tmpl w:val="951CC1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F821D4F"/>
    <w:multiLevelType w:val="multilevel"/>
    <w:tmpl w:val="42809FF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B647586"/>
    <w:multiLevelType w:val="multilevel"/>
    <w:tmpl w:val="C0DAFA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5F2944"/>
    <w:multiLevelType w:val="multilevel"/>
    <w:tmpl w:val="9D1A81C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D2831D3"/>
    <w:multiLevelType w:val="hybridMultilevel"/>
    <w:tmpl w:val="52028ED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26E3121F"/>
    <w:multiLevelType w:val="hybridMultilevel"/>
    <w:tmpl w:val="3822DF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B5F0C9D"/>
    <w:multiLevelType w:val="hybridMultilevel"/>
    <w:tmpl w:val="436AB402"/>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2DFC5E12"/>
    <w:multiLevelType w:val="hybridMultilevel"/>
    <w:tmpl w:val="60982490"/>
    <w:lvl w:ilvl="0" w:tplc="1D165604">
      <w:start w:val="1"/>
      <w:numFmt w:val="bullet"/>
      <w:lvlText w:val=""/>
      <w:lvlJc w:val="left"/>
      <w:pPr>
        <w:ind w:hanging="360"/>
      </w:pPr>
      <w:rPr>
        <w:rFonts w:ascii="Wingdings" w:eastAsia="Wingdings" w:hAnsi="Wingdings" w:hint="default"/>
        <w:sz w:val="18"/>
        <w:szCs w:val="18"/>
      </w:rPr>
    </w:lvl>
    <w:lvl w:ilvl="1" w:tplc="6CE886C2">
      <w:start w:val="1"/>
      <w:numFmt w:val="bullet"/>
      <w:lvlText w:val=""/>
      <w:lvlJc w:val="left"/>
      <w:pPr>
        <w:ind w:hanging="360"/>
      </w:pPr>
      <w:rPr>
        <w:rFonts w:ascii="Wingdings" w:eastAsia="Wingdings" w:hAnsi="Wingdings" w:hint="default"/>
        <w:sz w:val="22"/>
        <w:szCs w:val="22"/>
      </w:rPr>
    </w:lvl>
    <w:lvl w:ilvl="2" w:tplc="45BEE020">
      <w:start w:val="1"/>
      <w:numFmt w:val="bullet"/>
      <w:lvlText w:val=""/>
      <w:lvlJc w:val="left"/>
      <w:pPr>
        <w:ind w:hanging="360"/>
      </w:pPr>
      <w:rPr>
        <w:rFonts w:ascii="Wingdings" w:eastAsia="Wingdings" w:hAnsi="Wingdings" w:hint="default"/>
        <w:sz w:val="22"/>
        <w:szCs w:val="22"/>
      </w:rPr>
    </w:lvl>
    <w:lvl w:ilvl="3" w:tplc="B8983D6A">
      <w:start w:val="1"/>
      <w:numFmt w:val="bullet"/>
      <w:lvlText w:val="o"/>
      <w:lvlJc w:val="left"/>
      <w:pPr>
        <w:ind w:hanging="360"/>
      </w:pPr>
      <w:rPr>
        <w:rFonts w:ascii="Courier New" w:eastAsia="Courier New" w:hAnsi="Courier New" w:hint="default"/>
        <w:sz w:val="22"/>
        <w:szCs w:val="22"/>
      </w:rPr>
    </w:lvl>
    <w:lvl w:ilvl="4" w:tplc="62909AE0">
      <w:start w:val="1"/>
      <w:numFmt w:val="bullet"/>
      <w:lvlText w:val="•"/>
      <w:lvlJc w:val="left"/>
      <w:rPr>
        <w:rFonts w:hint="default"/>
      </w:rPr>
    </w:lvl>
    <w:lvl w:ilvl="5" w:tplc="F41EAFB6">
      <w:start w:val="1"/>
      <w:numFmt w:val="bullet"/>
      <w:lvlText w:val="•"/>
      <w:lvlJc w:val="left"/>
      <w:rPr>
        <w:rFonts w:hint="default"/>
      </w:rPr>
    </w:lvl>
    <w:lvl w:ilvl="6" w:tplc="462C8D02">
      <w:start w:val="1"/>
      <w:numFmt w:val="bullet"/>
      <w:lvlText w:val="•"/>
      <w:lvlJc w:val="left"/>
      <w:rPr>
        <w:rFonts w:hint="default"/>
      </w:rPr>
    </w:lvl>
    <w:lvl w:ilvl="7" w:tplc="136438C6">
      <w:start w:val="1"/>
      <w:numFmt w:val="bullet"/>
      <w:lvlText w:val="•"/>
      <w:lvlJc w:val="left"/>
      <w:rPr>
        <w:rFonts w:hint="default"/>
      </w:rPr>
    </w:lvl>
    <w:lvl w:ilvl="8" w:tplc="6FE653BA">
      <w:start w:val="1"/>
      <w:numFmt w:val="bullet"/>
      <w:lvlText w:val="•"/>
      <w:lvlJc w:val="left"/>
      <w:rPr>
        <w:rFonts w:hint="default"/>
      </w:rPr>
    </w:lvl>
  </w:abstractNum>
  <w:abstractNum w:abstractNumId="14">
    <w:nsid w:val="322C7BB2"/>
    <w:multiLevelType w:val="hybridMultilevel"/>
    <w:tmpl w:val="5B067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F4A363B"/>
    <w:multiLevelType w:val="hybridMultilevel"/>
    <w:tmpl w:val="4CB2A4BE"/>
    <w:lvl w:ilvl="0" w:tplc="04090001">
      <w:start w:val="1"/>
      <w:numFmt w:val="bullet"/>
      <w:lvlText w:val=""/>
      <w:lvlJc w:val="left"/>
      <w:pPr>
        <w:ind w:left="734" w:hanging="360"/>
      </w:pPr>
      <w:rPr>
        <w:rFonts w:ascii="Symbol" w:hAnsi="Symbol" w:hint="default"/>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16">
    <w:nsid w:val="3F585459"/>
    <w:multiLevelType w:val="multilevel"/>
    <w:tmpl w:val="55E21A9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F5F6CD5"/>
    <w:multiLevelType w:val="multilevel"/>
    <w:tmpl w:val="F03009D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15061A2"/>
    <w:multiLevelType w:val="multilevel"/>
    <w:tmpl w:val="9E6616B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29D39A3"/>
    <w:multiLevelType w:val="multilevel"/>
    <w:tmpl w:val="B972ED4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69A390E"/>
    <w:multiLevelType w:val="hybridMultilevel"/>
    <w:tmpl w:val="0E4E27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4E8E66E3"/>
    <w:multiLevelType w:val="multilevel"/>
    <w:tmpl w:val="AD4CB4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3344890"/>
    <w:multiLevelType w:val="hybridMultilevel"/>
    <w:tmpl w:val="0C6255F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5D7934B3"/>
    <w:multiLevelType w:val="multilevel"/>
    <w:tmpl w:val="D66C7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6952033"/>
    <w:multiLevelType w:val="hybridMultilevel"/>
    <w:tmpl w:val="0D9C5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193BDD"/>
    <w:multiLevelType w:val="hybridMultilevel"/>
    <w:tmpl w:val="8CEA6F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5703C2"/>
    <w:multiLevelType w:val="multilevel"/>
    <w:tmpl w:val="8BEA129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EE03E6E"/>
    <w:multiLevelType w:val="hybridMultilevel"/>
    <w:tmpl w:val="731210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21"/>
  </w:num>
  <w:num w:numId="3">
    <w:abstractNumId w:val="19"/>
  </w:num>
  <w:num w:numId="4">
    <w:abstractNumId w:val="9"/>
  </w:num>
  <w:num w:numId="5">
    <w:abstractNumId w:val="16"/>
  </w:num>
  <w:num w:numId="6">
    <w:abstractNumId w:val="17"/>
  </w:num>
  <w:num w:numId="7">
    <w:abstractNumId w:val="7"/>
  </w:num>
  <w:num w:numId="8">
    <w:abstractNumId w:val="8"/>
  </w:num>
  <w:num w:numId="9">
    <w:abstractNumId w:val="26"/>
  </w:num>
  <w:num w:numId="10">
    <w:abstractNumId w:val="0"/>
  </w:num>
  <w:num w:numId="11">
    <w:abstractNumId w:val="15"/>
  </w:num>
  <w:num w:numId="12">
    <w:abstractNumId w:val="1"/>
  </w:num>
  <w:num w:numId="13">
    <w:abstractNumId w:val="2"/>
  </w:num>
  <w:num w:numId="14">
    <w:abstractNumId w:val="3"/>
  </w:num>
  <w:num w:numId="15">
    <w:abstractNumId w:val="4"/>
  </w:num>
  <w:num w:numId="16">
    <w:abstractNumId w:val="5"/>
  </w:num>
  <w:num w:numId="17">
    <w:abstractNumId w:val="23"/>
  </w:num>
  <w:num w:numId="18">
    <w:abstractNumId w:val="20"/>
  </w:num>
  <w:num w:numId="19">
    <w:abstractNumId w:val="27"/>
  </w:num>
  <w:num w:numId="20">
    <w:abstractNumId w:val="22"/>
  </w:num>
  <w:num w:numId="21">
    <w:abstractNumId w:val="10"/>
  </w:num>
  <w:num w:numId="22">
    <w:abstractNumId w:val="12"/>
  </w:num>
  <w:num w:numId="23">
    <w:abstractNumId w:val="13"/>
  </w:num>
  <w:num w:numId="24">
    <w:abstractNumId w:val="25"/>
  </w:num>
  <w:num w:numId="25">
    <w:abstractNumId w:val="11"/>
  </w:num>
  <w:num w:numId="26">
    <w:abstractNumId w:val="24"/>
  </w:num>
  <w:num w:numId="27">
    <w:abstractNumId w:val="14"/>
  </w:num>
  <w:num w:numId="2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6B86"/>
    <w:rsid w:val="000430E0"/>
    <w:rsid w:val="00052C45"/>
    <w:rsid w:val="000559E3"/>
    <w:rsid w:val="00094449"/>
    <w:rsid w:val="000B6FA9"/>
    <w:rsid w:val="000C0B8A"/>
    <w:rsid w:val="000C1F2C"/>
    <w:rsid w:val="000D13CC"/>
    <w:rsid w:val="000E5D6B"/>
    <w:rsid w:val="000E766B"/>
    <w:rsid w:val="000F1010"/>
    <w:rsid w:val="000F4A5F"/>
    <w:rsid w:val="001062BF"/>
    <w:rsid w:val="00114446"/>
    <w:rsid w:val="00114AB7"/>
    <w:rsid w:val="0015167D"/>
    <w:rsid w:val="00161289"/>
    <w:rsid w:val="00186592"/>
    <w:rsid w:val="001A390E"/>
    <w:rsid w:val="001A6221"/>
    <w:rsid w:val="001B0750"/>
    <w:rsid w:val="001C4938"/>
    <w:rsid w:val="001D4FE2"/>
    <w:rsid w:val="001E08B8"/>
    <w:rsid w:val="001E7FF4"/>
    <w:rsid w:val="001F2522"/>
    <w:rsid w:val="001F3854"/>
    <w:rsid w:val="00200125"/>
    <w:rsid w:val="00222CD2"/>
    <w:rsid w:val="0023499F"/>
    <w:rsid w:val="002376B2"/>
    <w:rsid w:val="00240B54"/>
    <w:rsid w:val="00252AE5"/>
    <w:rsid w:val="00265557"/>
    <w:rsid w:val="00274A3E"/>
    <w:rsid w:val="0029258B"/>
    <w:rsid w:val="002960A0"/>
    <w:rsid w:val="002B2DEF"/>
    <w:rsid w:val="002C2525"/>
    <w:rsid w:val="002C5A24"/>
    <w:rsid w:val="002F1000"/>
    <w:rsid w:val="002F3148"/>
    <w:rsid w:val="00316C89"/>
    <w:rsid w:val="00331A2E"/>
    <w:rsid w:val="0033403D"/>
    <w:rsid w:val="00346769"/>
    <w:rsid w:val="0035059A"/>
    <w:rsid w:val="0037639A"/>
    <w:rsid w:val="0038731D"/>
    <w:rsid w:val="003A4DD5"/>
    <w:rsid w:val="003A6B3E"/>
    <w:rsid w:val="003B71C1"/>
    <w:rsid w:val="003D29F3"/>
    <w:rsid w:val="003D3874"/>
    <w:rsid w:val="003E1964"/>
    <w:rsid w:val="003E4C61"/>
    <w:rsid w:val="003F191F"/>
    <w:rsid w:val="004039F1"/>
    <w:rsid w:val="00411ADE"/>
    <w:rsid w:val="004239C5"/>
    <w:rsid w:val="00437C8B"/>
    <w:rsid w:val="00444922"/>
    <w:rsid w:val="004556A8"/>
    <w:rsid w:val="004705D9"/>
    <w:rsid w:val="00494740"/>
    <w:rsid w:val="004B216B"/>
    <w:rsid w:val="004B4E9B"/>
    <w:rsid w:val="004C41E1"/>
    <w:rsid w:val="00503F6E"/>
    <w:rsid w:val="00543DE1"/>
    <w:rsid w:val="00545BEE"/>
    <w:rsid w:val="0055180F"/>
    <w:rsid w:val="0055307B"/>
    <w:rsid w:val="00577DD2"/>
    <w:rsid w:val="00590DED"/>
    <w:rsid w:val="00596B86"/>
    <w:rsid w:val="005A2847"/>
    <w:rsid w:val="005C0BDC"/>
    <w:rsid w:val="005E0EFB"/>
    <w:rsid w:val="005E46B5"/>
    <w:rsid w:val="006228AA"/>
    <w:rsid w:val="00643011"/>
    <w:rsid w:val="006479EF"/>
    <w:rsid w:val="00647C25"/>
    <w:rsid w:val="006552B1"/>
    <w:rsid w:val="006556F0"/>
    <w:rsid w:val="00685A5D"/>
    <w:rsid w:val="006A71AE"/>
    <w:rsid w:val="006B05DA"/>
    <w:rsid w:val="006D1103"/>
    <w:rsid w:val="006E13CD"/>
    <w:rsid w:val="006E2101"/>
    <w:rsid w:val="006E5869"/>
    <w:rsid w:val="006F2CBD"/>
    <w:rsid w:val="006F5BA6"/>
    <w:rsid w:val="00711F49"/>
    <w:rsid w:val="00722763"/>
    <w:rsid w:val="007247E6"/>
    <w:rsid w:val="0074255B"/>
    <w:rsid w:val="007437C0"/>
    <w:rsid w:val="00743F2C"/>
    <w:rsid w:val="0076042C"/>
    <w:rsid w:val="007772FC"/>
    <w:rsid w:val="007800B8"/>
    <w:rsid w:val="007871E1"/>
    <w:rsid w:val="007B25CD"/>
    <w:rsid w:val="007B46D6"/>
    <w:rsid w:val="007C5430"/>
    <w:rsid w:val="007D3824"/>
    <w:rsid w:val="007E0FD4"/>
    <w:rsid w:val="007F5DD8"/>
    <w:rsid w:val="008165F0"/>
    <w:rsid w:val="00817600"/>
    <w:rsid w:val="008221B4"/>
    <w:rsid w:val="008312F6"/>
    <w:rsid w:val="00867278"/>
    <w:rsid w:val="00872C22"/>
    <w:rsid w:val="008768B2"/>
    <w:rsid w:val="008832A0"/>
    <w:rsid w:val="008A6701"/>
    <w:rsid w:val="008B292C"/>
    <w:rsid w:val="008B2C42"/>
    <w:rsid w:val="008C6CE7"/>
    <w:rsid w:val="008E5013"/>
    <w:rsid w:val="008F4B50"/>
    <w:rsid w:val="008F5010"/>
    <w:rsid w:val="00903684"/>
    <w:rsid w:val="00961D86"/>
    <w:rsid w:val="009663D1"/>
    <w:rsid w:val="009869F9"/>
    <w:rsid w:val="00991FDE"/>
    <w:rsid w:val="009A71B3"/>
    <w:rsid w:val="009B2407"/>
    <w:rsid w:val="009B40E1"/>
    <w:rsid w:val="009D26B5"/>
    <w:rsid w:val="009E4D09"/>
    <w:rsid w:val="009F7C78"/>
    <w:rsid w:val="00A01A01"/>
    <w:rsid w:val="00A02655"/>
    <w:rsid w:val="00A03408"/>
    <w:rsid w:val="00A03DA9"/>
    <w:rsid w:val="00A31C7D"/>
    <w:rsid w:val="00A45AE1"/>
    <w:rsid w:val="00A850F5"/>
    <w:rsid w:val="00A90BDF"/>
    <w:rsid w:val="00A92162"/>
    <w:rsid w:val="00A97E8B"/>
    <w:rsid w:val="00AA4030"/>
    <w:rsid w:val="00AD10C4"/>
    <w:rsid w:val="00AD3C74"/>
    <w:rsid w:val="00AD7EF2"/>
    <w:rsid w:val="00AE4F4A"/>
    <w:rsid w:val="00AE658F"/>
    <w:rsid w:val="00AE739A"/>
    <w:rsid w:val="00AF73A9"/>
    <w:rsid w:val="00B322BB"/>
    <w:rsid w:val="00B41D0F"/>
    <w:rsid w:val="00B65FFE"/>
    <w:rsid w:val="00B670CC"/>
    <w:rsid w:val="00B84C41"/>
    <w:rsid w:val="00B932A5"/>
    <w:rsid w:val="00BC1B6F"/>
    <w:rsid w:val="00BE2C2A"/>
    <w:rsid w:val="00BF7ACF"/>
    <w:rsid w:val="00C024C7"/>
    <w:rsid w:val="00C07500"/>
    <w:rsid w:val="00C238F5"/>
    <w:rsid w:val="00C56B57"/>
    <w:rsid w:val="00C66DCF"/>
    <w:rsid w:val="00C678B0"/>
    <w:rsid w:val="00C73D47"/>
    <w:rsid w:val="00CA4A77"/>
    <w:rsid w:val="00CB1696"/>
    <w:rsid w:val="00CD2ABB"/>
    <w:rsid w:val="00D16D60"/>
    <w:rsid w:val="00D45E82"/>
    <w:rsid w:val="00D52D6A"/>
    <w:rsid w:val="00D670FC"/>
    <w:rsid w:val="00D7180B"/>
    <w:rsid w:val="00D73E64"/>
    <w:rsid w:val="00D915CE"/>
    <w:rsid w:val="00D92DCC"/>
    <w:rsid w:val="00DB6F03"/>
    <w:rsid w:val="00DC1651"/>
    <w:rsid w:val="00DC59C1"/>
    <w:rsid w:val="00DC5AF0"/>
    <w:rsid w:val="00DD4F03"/>
    <w:rsid w:val="00DF3370"/>
    <w:rsid w:val="00E336BC"/>
    <w:rsid w:val="00E358B9"/>
    <w:rsid w:val="00E55578"/>
    <w:rsid w:val="00E7325D"/>
    <w:rsid w:val="00E741F3"/>
    <w:rsid w:val="00E761CF"/>
    <w:rsid w:val="00E83F06"/>
    <w:rsid w:val="00E904D5"/>
    <w:rsid w:val="00EA7499"/>
    <w:rsid w:val="00EB1675"/>
    <w:rsid w:val="00EE5A93"/>
    <w:rsid w:val="00F23D08"/>
    <w:rsid w:val="00F40128"/>
    <w:rsid w:val="00F41270"/>
    <w:rsid w:val="00F63DE8"/>
    <w:rsid w:val="00F66BF6"/>
    <w:rsid w:val="00F72247"/>
    <w:rsid w:val="00F84967"/>
    <w:rsid w:val="00F937DC"/>
    <w:rsid w:val="00FC16EF"/>
    <w:rsid w:val="00FE07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217F30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2407"/>
    <w:pPr>
      <w:spacing w:after="200" w:line="276" w:lineRule="auto"/>
    </w:pPr>
    <w:rPr>
      <w:sz w:val="22"/>
      <w:szCs w:val="22"/>
    </w:rPr>
  </w:style>
  <w:style w:type="paragraph" w:styleId="Heading1">
    <w:name w:val="heading 1"/>
    <w:basedOn w:val="Normal"/>
    <w:next w:val="Normal"/>
    <w:link w:val="Heading1Char"/>
    <w:uiPriority w:val="9"/>
    <w:qFormat/>
    <w:rsid w:val="008F4B50"/>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3">
    <w:name w:val="heading 3"/>
    <w:basedOn w:val="Normal"/>
    <w:next w:val="Normal"/>
    <w:link w:val="Heading3Char"/>
    <w:uiPriority w:val="99"/>
    <w:qFormat/>
    <w:rsid w:val="00596B86"/>
    <w:pPr>
      <w:keepNext/>
      <w:keepLines/>
      <w:spacing w:before="200" w:after="0"/>
      <w:outlineLvl w:val="2"/>
    </w:pPr>
    <w:rPr>
      <w:rFonts w:ascii="Cambria" w:hAnsi="Cambria"/>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9"/>
    <w:rsid w:val="00596B86"/>
    <w:rPr>
      <w:rFonts w:ascii="Cambria" w:eastAsia="Times New Roman" w:hAnsi="Cambria" w:cs="Times New Roman"/>
      <w:b/>
      <w:bCs/>
      <w:color w:val="4F81BD"/>
    </w:rPr>
  </w:style>
  <w:style w:type="paragraph" w:styleId="NormalWeb">
    <w:name w:val="Normal (Web)"/>
    <w:basedOn w:val="Normal"/>
    <w:uiPriority w:val="99"/>
    <w:rsid w:val="00596B86"/>
    <w:pPr>
      <w:spacing w:before="100" w:beforeAutospacing="1" w:after="100" w:afterAutospacing="1" w:line="240" w:lineRule="auto"/>
    </w:pPr>
    <w:rPr>
      <w:rFonts w:ascii="Times New Roman" w:hAnsi="Times New Roman"/>
      <w:sz w:val="24"/>
      <w:szCs w:val="24"/>
    </w:rPr>
  </w:style>
  <w:style w:type="character" w:customStyle="1" w:styleId="grame">
    <w:name w:val="grame"/>
    <w:uiPriority w:val="99"/>
    <w:rsid w:val="00596B86"/>
    <w:rPr>
      <w:rFonts w:cs="Times New Roman"/>
    </w:rPr>
  </w:style>
  <w:style w:type="character" w:styleId="Hyperlink">
    <w:name w:val="Hyperlink"/>
    <w:uiPriority w:val="99"/>
    <w:rsid w:val="00596B86"/>
    <w:rPr>
      <w:rFonts w:cs="Times New Roman"/>
      <w:color w:val="0000FF"/>
      <w:u w:val="single"/>
    </w:rPr>
  </w:style>
  <w:style w:type="paragraph" w:styleId="Footer">
    <w:name w:val="footer"/>
    <w:basedOn w:val="Normal"/>
    <w:link w:val="FooterChar"/>
    <w:uiPriority w:val="99"/>
    <w:rsid w:val="00596B86"/>
    <w:pPr>
      <w:tabs>
        <w:tab w:val="center" w:pos="4680"/>
        <w:tab w:val="right" w:pos="9360"/>
      </w:tabs>
      <w:spacing w:after="0" w:line="240" w:lineRule="auto"/>
    </w:pPr>
  </w:style>
  <w:style w:type="character" w:customStyle="1" w:styleId="FooterChar">
    <w:name w:val="Footer Char"/>
    <w:link w:val="Footer"/>
    <w:uiPriority w:val="99"/>
    <w:rsid w:val="00596B86"/>
    <w:rPr>
      <w:rFonts w:ascii="Calibri" w:eastAsia="Times New Roman" w:hAnsi="Calibri" w:cs="Times New Roman"/>
    </w:rPr>
  </w:style>
  <w:style w:type="paragraph" w:styleId="BalloonText">
    <w:name w:val="Balloon Text"/>
    <w:basedOn w:val="Normal"/>
    <w:link w:val="BalloonTextChar"/>
    <w:uiPriority w:val="99"/>
    <w:semiHidden/>
    <w:unhideWhenUsed/>
    <w:rsid w:val="00577DD2"/>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577DD2"/>
    <w:rPr>
      <w:rFonts w:ascii="Tahoma" w:hAnsi="Tahoma" w:cs="Tahoma"/>
      <w:sz w:val="16"/>
      <w:szCs w:val="16"/>
    </w:rPr>
  </w:style>
  <w:style w:type="character" w:customStyle="1" w:styleId="apple-style-span">
    <w:name w:val="apple-style-span"/>
    <w:rsid w:val="005C0BDC"/>
  </w:style>
  <w:style w:type="character" w:styleId="FootnoteReference">
    <w:name w:val="footnote reference"/>
    <w:semiHidden/>
    <w:rsid w:val="00D45E82"/>
    <w:rPr>
      <w:vertAlign w:val="superscript"/>
    </w:rPr>
  </w:style>
  <w:style w:type="character" w:customStyle="1" w:styleId="apple-converted-space">
    <w:name w:val="apple-converted-space"/>
    <w:rsid w:val="00D45E82"/>
  </w:style>
  <w:style w:type="character" w:styleId="Strong">
    <w:name w:val="Strong"/>
    <w:uiPriority w:val="22"/>
    <w:qFormat/>
    <w:rsid w:val="00D45E82"/>
    <w:rPr>
      <w:b/>
      <w:bCs/>
    </w:rPr>
  </w:style>
  <w:style w:type="paragraph" w:styleId="Header">
    <w:name w:val="header"/>
    <w:basedOn w:val="Normal"/>
    <w:link w:val="HeaderChar"/>
    <w:uiPriority w:val="99"/>
    <w:unhideWhenUsed/>
    <w:rsid w:val="0033403D"/>
    <w:pPr>
      <w:tabs>
        <w:tab w:val="center" w:pos="4320"/>
        <w:tab w:val="right" w:pos="8640"/>
      </w:tabs>
      <w:spacing w:after="0" w:line="240" w:lineRule="auto"/>
    </w:pPr>
  </w:style>
  <w:style w:type="character" w:customStyle="1" w:styleId="HeaderChar">
    <w:name w:val="Header Char"/>
    <w:basedOn w:val="DefaultParagraphFont"/>
    <w:link w:val="Header"/>
    <w:uiPriority w:val="99"/>
    <w:rsid w:val="0033403D"/>
    <w:rPr>
      <w:sz w:val="22"/>
      <w:szCs w:val="22"/>
    </w:rPr>
  </w:style>
  <w:style w:type="character" w:customStyle="1" w:styleId="Heading1Char">
    <w:name w:val="Heading 1 Char"/>
    <w:basedOn w:val="DefaultParagraphFont"/>
    <w:link w:val="Heading1"/>
    <w:uiPriority w:val="9"/>
    <w:rsid w:val="008F4B50"/>
    <w:rPr>
      <w:rFonts w:asciiTheme="majorHAnsi" w:eastAsiaTheme="majorEastAsia" w:hAnsiTheme="majorHAnsi" w:cstheme="majorBidi"/>
      <w:b/>
      <w:bCs/>
      <w:color w:val="345A8A" w:themeColor="accent1" w:themeShade="B5"/>
      <w:sz w:val="32"/>
      <w:szCs w:val="32"/>
    </w:rPr>
  </w:style>
  <w:style w:type="paragraph" w:styleId="BodyText">
    <w:name w:val="Body Text"/>
    <w:basedOn w:val="Normal"/>
    <w:link w:val="BodyTextChar"/>
    <w:uiPriority w:val="1"/>
    <w:qFormat/>
    <w:rsid w:val="008F4B50"/>
    <w:pPr>
      <w:widowControl w:val="0"/>
      <w:spacing w:after="0" w:line="240" w:lineRule="auto"/>
      <w:ind w:left="836" w:hanging="360"/>
    </w:pPr>
    <w:rPr>
      <w:rFonts w:eastAsia="Calibri" w:cstheme="minorBidi"/>
    </w:rPr>
  </w:style>
  <w:style w:type="character" w:customStyle="1" w:styleId="BodyTextChar">
    <w:name w:val="Body Text Char"/>
    <w:basedOn w:val="DefaultParagraphFont"/>
    <w:link w:val="BodyText"/>
    <w:uiPriority w:val="1"/>
    <w:rsid w:val="008F4B50"/>
    <w:rPr>
      <w:rFonts w:eastAsia="Calibri" w:cstheme="minorBidi"/>
      <w:sz w:val="22"/>
      <w:szCs w:val="22"/>
    </w:rPr>
  </w:style>
  <w:style w:type="character" w:styleId="FollowedHyperlink">
    <w:name w:val="FollowedHyperlink"/>
    <w:basedOn w:val="DefaultParagraphFont"/>
    <w:uiPriority w:val="99"/>
    <w:semiHidden/>
    <w:unhideWhenUsed/>
    <w:rsid w:val="00411ADE"/>
    <w:rPr>
      <w:color w:val="800080" w:themeColor="followedHyperlink"/>
      <w:u w:val="single"/>
    </w:rPr>
  </w:style>
  <w:style w:type="paragraph" w:styleId="DocumentMap">
    <w:name w:val="Document Map"/>
    <w:basedOn w:val="Normal"/>
    <w:link w:val="DocumentMapChar"/>
    <w:uiPriority w:val="99"/>
    <w:semiHidden/>
    <w:unhideWhenUsed/>
    <w:rsid w:val="00C238F5"/>
    <w:pPr>
      <w:spacing w:after="0" w:line="240" w:lineRule="auto"/>
    </w:pPr>
    <w:rPr>
      <w:rFonts w:ascii="Lucida Grande" w:hAnsi="Lucida Grande" w:cs="Lucida Grande"/>
      <w:sz w:val="24"/>
      <w:szCs w:val="24"/>
    </w:rPr>
  </w:style>
  <w:style w:type="character" w:customStyle="1" w:styleId="DocumentMapChar">
    <w:name w:val="Document Map Char"/>
    <w:basedOn w:val="DefaultParagraphFont"/>
    <w:link w:val="DocumentMap"/>
    <w:uiPriority w:val="99"/>
    <w:semiHidden/>
    <w:rsid w:val="00C238F5"/>
    <w:rPr>
      <w:rFonts w:ascii="Lucida Grande" w:hAnsi="Lucida Grande" w:cs="Lucida Grande"/>
    </w:rPr>
  </w:style>
  <w:style w:type="paragraph" w:styleId="Revision">
    <w:name w:val="Revision"/>
    <w:hidden/>
    <w:uiPriority w:val="71"/>
    <w:rsid w:val="00C238F5"/>
    <w:rPr>
      <w:sz w:val="22"/>
      <w:szCs w:val="22"/>
    </w:rPr>
  </w:style>
  <w:style w:type="paragraph" w:styleId="ListParagraph">
    <w:name w:val="List Paragraph"/>
    <w:basedOn w:val="Normal"/>
    <w:uiPriority w:val="72"/>
    <w:rsid w:val="008768B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2407"/>
    <w:pPr>
      <w:spacing w:after="200" w:line="276" w:lineRule="auto"/>
    </w:pPr>
    <w:rPr>
      <w:sz w:val="22"/>
      <w:szCs w:val="22"/>
    </w:rPr>
  </w:style>
  <w:style w:type="paragraph" w:styleId="Heading1">
    <w:name w:val="heading 1"/>
    <w:basedOn w:val="Normal"/>
    <w:next w:val="Normal"/>
    <w:link w:val="Heading1Char"/>
    <w:uiPriority w:val="9"/>
    <w:qFormat/>
    <w:rsid w:val="008F4B50"/>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3">
    <w:name w:val="heading 3"/>
    <w:basedOn w:val="Normal"/>
    <w:next w:val="Normal"/>
    <w:link w:val="Heading3Char"/>
    <w:uiPriority w:val="99"/>
    <w:qFormat/>
    <w:rsid w:val="00596B86"/>
    <w:pPr>
      <w:keepNext/>
      <w:keepLines/>
      <w:spacing w:before="200" w:after="0"/>
      <w:outlineLvl w:val="2"/>
    </w:pPr>
    <w:rPr>
      <w:rFonts w:ascii="Cambria" w:hAnsi="Cambria"/>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9"/>
    <w:rsid w:val="00596B86"/>
    <w:rPr>
      <w:rFonts w:ascii="Cambria" w:eastAsia="Times New Roman" w:hAnsi="Cambria" w:cs="Times New Roman"/>
      <w:b/>
      <w:bCs/>
      <w:color w:val="4F81BD"/>
    </w:rPr>
  </w:style>
  <w:style w:type="paragraph" w:styleId="NormalWeb">
    <w:name w:val="Normal (Web)"/>
    <w:basedOn w:val="Normal"/>
    <w:uiPriority w:val="99"/>
    <w:rsid w:val="00596B86"/>
    <w:pPr>
      <w:spacing w:before="100" w:beforeAutospacing="1" w:after="100" w:afterAutospacing="1" w:line="240" w:lineRule="auto"/>
    </w:pPr>
    <w:rPr>
      <w:rFonts w:ascii="Times New Roman" w:hAnsi="Times New Roman"/>
      <w:sz w:val="24"/>
      <w:szCs w:val="24"/>
    </w:rPr>
  </w:style>
  <w:style w:type="character" w:customStyle="1" w:styleId="grame">
    <w:name w:val="grame"/>
    <w:uiPriority w:val="99"/>
    <w:rsid w:val="00596B86"/>
    <w:rPr>
      <w:rFonts w:cs="Times New Roman"/>
    </w:rPr>
  </w:style>
  <w:style w:type="character" w:styleId="Hyperlink">
    <w:name w:val="Hyperlink"/>
    <w:uiPriority w:val="99"/>
    <w:rsid w:val="00596B86"/>
    <w:rPr>
      <w:rFonts w:cs="Times New Roman"/>
      <w:color w:val="0000FF"/>
      <w:u w:val="single"/>
    </w:rPr>
  </w:style>
  <w:style w:type="paragraph" w:styleId="Footer">
    <w:name w:val="footer"/>
    <w:basedOn w:val="Normal"/>
    <w:link w:val="FooterChar"/>
    <w:uiPriority w:val="99"/>
    <w:rsid w:val="00596B86"/>
    <w:pPr>
      <w:tabs>
        <w:tab w:val="center" w:pos="4680"/>
        <w:tab w:val="right" w:pos="9360"/>
      </w:tabs>
      <w:spacing w:after="0" w:line="240" w:lineRule="auto"/>
    </w:pPr>
  </w:style>
  <w:style w:type="character" w:customStyle="1" w:styleId="FooterChar">
    <w:name w:val="Footer Char"/>
    <w:link w:val="Footer"/>
    <w:uiPriority w:val="99"/>
    <w:rsid w:val="00596B86"/>
    <w:rPr>
      <w:rFonts w:ascii="Calibri" w:eastAsia="Times New Roman" w:hAnsi="Calibri" w:cs="Times New Roman"/>
    </w:rPr>
  </w:style>
  <w:style w:type="paragraph" w:styleId="BalloonText">
    <w:name w:val="Balloon Text"/>
    <w:basedOn w:val="Normal"/>
    <w:link w:val="BalloonTextChar"/>
    <w:uiPriority w:val="99"/>
    <w:semiHidden/>
    <w:unhideWhenUsed/>
    <w:rsid w:val="00577DD2"/>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577DD2"/>
    <w:rPr>
      <w:rFonts w:ascii="Tahoma" w:hAnsi="Tahoma" w:cs="Tahoma"/>
      <w:sz w:val="16"/>
      <w:szCs w:val="16"/>
    </w:rPr>
  </w:style>
  <w:style w:type="character" w:customStyle="1" w:styleId="apple-style-span">
    <w:name w:val="apple-style-span"/>
    <w:rsid w:val="005C0BDC"/>
  </w:style>
  <w:style w:type="character" w:styleId="FootnoteReference">
    <w:name w:val="footnote reference"/>
    <w:semiHidden/>
    <w:rsid w:val="00D45E82"/>
    <w:rPr>
      <w:vertAlign w:val="superscript"/>
    </w:rPr>
  </w:style>
  <w:style w:type="character" w:customStyle="1" w:styleId="apple-converted-space">
    <w:name w:val="apple-converted-space"/>
    <w:rsid w:val="00D45E82"/>
  </w:style>
  <w:style w:type="character" w:styleId="Strong">
    <w:name w:val="Strong"/>
    <w:uiPriority w:val="22"/>
    <w:qFormat/>
    <w:rsid w:val="00D45E82"/>
    <w:rPr>
      <w:b/>
      <w:bCs/>
    </w:rPr>
  </w:style>
  <w:style w:type="paragraph" w:styleId="Header">
    <w:name w:val="header"/>
    <w:basedOn w:val="Normal"/>
    <w:link w:val="HeaderChar"/>
    <w:uiPriority w:val="99"/>
    <w:unhideWhenUsed/>
    <w:rsid w:val="0033403D"/>
    <w:pPr>
      <w:tabs>
        <w:tab w:val="center" w:pos="4320"/>
        <w:tab w:val="right" w:pos="8640"/>
      </w:tabs>
      <w:spacing w:after="0" w:line="240" w:lineRule="auto"/>
    </w:pPr>
  </w:style>
  <w:style w:type="character" w:customStyle="1" w:styleId="HeaderChar">
    <w:name w:val="Header Char"/>
    <w:basedOn w:val="DefaultParagraphFont"/>
    <w:link w:val="Header"/>
    <w:uiPriority w:val="99"/>
    <w:rsid w:val="0033403D"/>
    <w:rPr>
      <w:sz w:val="22"/>
      <w:szCs w:val="22"/>
    </w:rPr>
  </w:style>
  <w:style w:type="character" w:customStyle="1" w:styleId="Heading1Char">
    <w:name w:val="Heading 1 Char"/>
    <w:basedOn w:val="DefaultParagraphFont"/>
    <w:link w:val="Heading1"/>
    <w:uiPriority w:val="9"/>
    <w:rsid w:val="008F4B50"/>
    <w:rPr>
      <w:rFonts w:asciiTheme="majorHAnsi" w:eastAsiaTheme="majorEastAsia" w:hAnsiTheme="majorHAnsi" w:cstheme="majorBidi"/>
      <w:b/>
      <w:bCs/>
      <w:color w:val="345A8A" w:themeColor="accent1" w:themeShade="B5"/>
      <w:sz w:val="32"/>
      <w:szCs w:val="32"/>
    </w:rPr>
  </w:style>
  <w:style w:type="paragraph" w:styleId="BodyText">
    <w:name w:val="Body Text"/>
    <w:basedOn w:val="Normal"/>
    <w:link w:val="BodyTextChar"/>
    <w:uiPriority w:val="1"/>
    <w:qFormat/>
    <w:rsid w:val="008F4B50"/>
    <w:pPr>
      <w:widowControl w:val="0"/>
      <w:spacing w:after="0" w:line="240" w:lineRule="auto"/>
      <w:ind w:left="836" w:hanging="360"/>
    </w:pPr>
    <w:rPr>
      <w:rFonts w:eastAsia="Calibri" w:cstheme="minorBidi"/>
    </w:rPr>
  </w:style>
  <w:style w:type="character" w:customStyle="1" w:styleId="BodyTextChar">
    <w:name w:val="Body Text Char"/>
    <w:basedOn w:val="DefaultParagraphFont"/>
    <w:link w:val="BodyText"/>
    <w:uiPriority w:val="1"/>
    <w:rsid w:val="008F4B50"/>
    <w:rPr>
      <w:rFonts w:eastAsia="Calibri" w:cstheme="minorBidi"/>
      <w:sz w:val="22"/>
      <w:szCs w:val="22"/>
    </w:rPr>
  </w:style>
  <w:style w:type="character" w:styleId="FollowedHyperlink">
    <w:name w:val="FollowedHyperlink"/>
    <w:basedOn w:val="DefaultParagraphFont"/>
    <w:uiPriority w:val="99"/>
    <w:semiHidden/>
    <w:unhideWhenUsed/>
    <w:rsid w:val="00411ADE"/>
    <w:rPr>
      <w:color w:val="800080" w:themeColor="followedHyperlink"/>
      <w:u w:val="single"/>
    </w:rPr>
  </w:style>
  <w:style w:type="paragraph" w:styleId="DocumentMap">
    <w:name w:val="Document Map"/>
    <w:basedOn w:val="Normal"/>
    <w:link w:val="DocumentMapChar"/>
    <w:uiPriority w:val="99"/>
    <w:semiHidden/>
    <w:unhideWhenUsed/>
    <w:rsid w:val="00C238F5"/>
    <w:pPr>
      <w:spacing w:after="0" w:line="240" w:lineRule="auto"/>
    </w:pPr>
    <w:rPr>
      <w:rFonts w:ascii="Lucida Grande" w:hAnsi="Lucida Grande" w:cs="Lucida Grande"/>
      <w:sz w:val="24"/>
      <w:szCs w:val="24"/>
    </w:rPr>
  </w:style>
  <w:style w:type="character" w:customStyle="1" w:styleId="DocumentMapChar">
    <w:name w:val="Document Map Char"/>
    <w:basedOn w:val="DefaultParagraphFont"/>
    <w:link w:val="DocumentMap"/>
    <w:uiPriority w:val="99"/>
    <w:semiHidden/>
    <w:rsid w:val="00C238F5"/>
    <w:rPr>
      <w:rFonts w:ascii="Lucida Grande" w:hAnsi="Lucida Grande" w:cs="Lucida Grande"/>
    </w:rPr>
  </w:style>
  <w:style w:type="paragraph" w:styleId="Revision">
    <w:name w:val="Revision"/>
    <w:hidden/>
    <w:uiPriority w:val="71"/>
    <w:rsid w:val="00C238F5"/>
    <w:rPr>
      <w:sz w:val="22"/>
      <w:szCs w:val="22"/>
    </w:rPr>
  </w:style>
  <w:style w:type="paragraph" w:styleId="ListParagraph">
    <w:name w:val="List Paragraph"/>
    <w:basedOn w:val="Normal"/>
    <w:uiPriority w:val="72"/>
    <w:rsid w:val="008768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553767">
      <w:bodyDiv w:val="1"/>
      <w:marLeft w:val="0"/>
      <w:marRight w:val="0"/>
      <w:marTop w:val="0"/>
      <w:marBottom w:val="0"/>
      <w:divBdr>
        <w:top w:val="none" w:sz="0" w:space="0" w:color="auto"/>
        <w:left w:val="none" w:sz="0" w:space="0" w:color="auto"/>
        <w:bottom w:val="none" w:sz="0" w:space="0" w:color="auto"/>
        <w:right w:val="none" w:sz="0" w:space="0" w:color="auto"/>
      </w:divBdr>
    </w:div>
    <w:div w:id="151220570">
      <w:bodyDiv w:val="1"/>
      <w:marLeft w:val="0"/>
      <w:marRight w:val="0"/>
      <w:marTop w:val="0"/>
      <w:marBottom w:val="0"/>
      <w:divBdr>
        <w:top w:val="none" w:sz="0" w:space="0" w:color="auto"/>
        <w:left w:val="none" w:sz="0" w:space="0" w:color="auto"/>
        <w:bottom w:val="none" w:sz="0" w:space="0" w:color="auto"/>
        <w:right w:val="none" w:sz="0" w:space="0" w:color="auto"/>
      </w:divBdr>
    </w:div>
    <w:div w:id="423965247">
      <w:bodyDiv w:val="1"/>
      <w:marLeft w:val="0"/>
      <w:marRight w:val="0"/>
      <w:marTop w:val="0"/>
      <w:marBottom w:val="0"/>
      <w:divBdr>
        <w:top w:val="none" w:sz="0" w:space="0" w:color="auto"/>
        <w:left w:val="none" w:sz="0" w:space="0" w:color="auto"/>
        <w:bottom w:val="none" w:sz="0" w:space="0" w:color="auto"/>
        <w:right w:val="none" w:sz="0" w:space="0" w:color="auto"/>
      </w:divBdr>
    </w:div>
    <w:div w:id="685328057">
      <w:bodyDiv w:val="1"/>
      <w:marLeft w:val="0"/>
      <w:marRight w:val="0"/>
      <w:marTop w:val="0"/>
      <w:marBottom w:val="0"/>
      <w:divBdr>
        <w:top w:val="none" w:sz="0" w:space="0" w:color="auto"/>
        <w:left w:val="none" w:sz="0" w:space="0" w:color="auto"/>
        <w:bottom w:val="none" w:sz="0" w:space="0" w:color="auto"/>
        <w:right w:val="none" w:sz="0" w:space="0" w:color="auto"/>
      </w:divBdr>
    </w:div>
    <w:div w:id="696200230">
      <w:bodyDiv w:val="1"/>
      <w:marLeft w:val="0"/>
      <w:marRight w:val="0"/>
      <w:marTop w:val="0"/>
      <w:marBottom w:val="0"/>
      <w:divBdr>
        <w:top w:val="none" w:sz="0" w:space="0" w:color="auto"/>
        <w:left w:val="none" w:sz="0" w:space="0" w:color="auto"/>
        <w:bottom w:val="none" w:sz="0" w:space="0" w:color="auto"/>
        <w:right w:val="none" w:sz="0" w:space="0" w:color="auto"/>
      </w:divBdr>
    </w:div>
    <w:div w:id="947079839">
      <w:bodyDiv w:val="1"/>
      <w:marLeft w:val="0"/>
      <w:marRight w:val="0"/>
      <w:marTop w:val="0"/>
      <w:marBottom w:val="0"/>
      <w:divBdr>
        <w:top w:val="none" w:sz="0" w:space="0" w:color="auto"/>
        <w:left w:val="none" w:sz="0" w:space="0" w:color="auto"/>
        <w:bottom w:val="none" w:sz="0" w:space="0" w:color="auto"/>
        <w:right w:val="none" w:sz="0" w:space="0" w:color="auto"/>
      </w:divBdr>
    </w:div>
    <w:div w:id="1389919802">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webSettings>
</file>

<file path=word/_rels/document.xml.rels><?xml version="1.0" encoding="UTF-8" standalone="yes"?>
<Relationships xmlns="http://schemas.openxmlformats.org/package/2006/relationships"><Relationship Id="rId20" Type="http://schemas.openxmlformats.org/officeDocument/2006/relationships/hyperlink" Target="http://www.unf.edu/uploadedFiles/info/catalogs/2009-2010/COLLEGES/SH_s1-113_lr(2).pdf" TargetMode="External"/><Relationship Id="rId21" Type="http://schemas.openxmlformats.org/officeDocument/2006/relationships/hyperlink" Target="mailto:kwebb@unf.edu" TargetMode="External"/><Relationship Id="rId22" Type="http://schemas.openxmlformats.org/officeDocument/2006/relationships/hyperlink" Target="http://www.unf.edu/dept/disabled-services" TargetMode="External"/><Relationship Id="rId23" Type="http://schemas.openxmlformats.org/officeDocument/2006/relationships/hyperlink" Target="mailto:ray.wikstrom@unf.edu" TargetMode="External"/><Relationship Id="rId24" Type="http://schemas.openxmlformats.org/officeDocument/2006/relationships/hyperlink" Target="http://www.unf.edu/military-veterans/" TargetMode="External"/><Relationship Id="rId25" Type="http://schemas.openxmlformats.org/officeDocument/2006/relationships/hyperlink" Target="http://www.unf.edu/coas/pspa/" TargetMode="External"/><Relationship Id="rId26" Type="http://schemas.openxmlformats.org/officeDocument/2006/relationships/hyperlink" Target="https://www.facebook.com/UNFPSPA?ref=ts&amp;fref=ts" TargetMode="External"/><Relationship Id="rId27" Type="http://schemas.openxmlformats.org/officeDocument/2006/relationships/hyperlink" Target="https://twitter.com/UNFPSPA" TargetMode="External"/><Relationship Id="rId28" Type="http://schemas.openxmlformats.org/officeDocument/2006/relationships/image" Target="media/image2.png"/><Relationship Id="rId29" Type="http://schemas.openxmlformats.org/officeDocument/2006/relationships/hyperlink" Target="http://grammar.quickanddirtytips.com/which-versus-that.aspx"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hyperlink" Target="http://theoatmeal.com/comics/semicolon" TargetMode="External"/><Relationship Id="rId31" Type="http://schemas.openxmlformats.org/officeDocument/2006/relationships/hyperlink" Target="http://grammar.quickanddirtytips.com/who-versus-that.aspx" TargetMode="External"/><Relationship Id="rId32" Type="http://schemas.openxmlformats.org/officeDocument/2006/relationships/hyperlink" Target="http://englishplus.com/grammar/00000256.htm" TargetMode="External"/><Relationship Id="rId9" Type="http://schemas.openxmlformats.org/officeDocument/2006/relationships/image" Target="media/image1.jpg"/><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hyperlink" Target="http://grammar.quickanddirtytips.com/affect-versus-effect.aspx" TargetMode="External"/><Relationship Id="rId34" Type="http://schemas.openxmlformats.org/officeDocument/2006/relationships/hyperlink" Target="http://grammar.quickanddirtytips.com/a-versus-an.aspx" TargetMode="External"/><Relationship Id="rId35" Type="http://schemas.openxmlformats.org/officeDocument/2006/relationships/hyperlink" Target="http://www.grammarbook.com/grammar/pronoun.asp" TargetMode="External"/><Relationship Id="rId36" Type="http://schemas.openxmlformats.org/officeDocument/2006/relationships/hyperlink" Target="http://www.grammarbook.com/numbers/numbers.asp" TargetMode="External"/><Relationship Id="rId10" Type="http://schemas.openxmlformats.org/officeDocument/2006/relationships/hyperlink" Target="mailto:gdumont@niu.edu" TargetMode="External"/><Relationship Id="rId11" Type="http://schemas.openxmlformats.org/officeDocument/2006/relationships/hyperlink" Target="https://blackboard.unf.edu" TargetMode="External"/><Relationship Id="rId12" Type="http://schemas.openxmlformats.org/officeDocument/2006/relationships/hyperlink" Target="http://www.skype.com/intl/en-us/home" TargetMode="External"/><Relationship Id="rId13" Type="http://schemas.openxmlformats.org/officeDocument/2006/relationships/hyperlink" Target="http://www.twitter.com" TargetMode="External"/><Relationship Id="rId14" Type="http://schemas.openxmlformats.org/officeDocument/2006/relationships/hyperlink" Target="https://blackboard.unf.edu" TargetMode="External"/><Relationship Id="rId15" Type="http://schemas.openxmlformats.org/officeDocument/2006/relationships/hyperlink" Target="http://kb.blackboard.com/pages/viewpage.action?pageId=72810639" TargetMode="External"/><Relationship Id="rId16" Type="http://schemas.openxmlformats.org/officeDocument/2006/relationships/hyperlink" Target="http://kb.blackboard.com/pages/viewpage.action?pageId=72810639" TargetMode="External"/><Relationship Id="rId17" Type="http://schemas.openxmlformats.org/officeDocument/2006/relationships/hyperlink" Target="http://www.unf.edu/anf/its/help_desk/" TargetMode="External"/><Relationship Id="rId18" Type="http://schemas.openxmlformats.org/officeDocument/2006/relationships/hyperlink" Target="mailto:helpdesk@unf.edu" TargetMode="External"/><Relationship Id="rId19" Type="http://schemas.openxmlformats.org/officeDocument/2006/relationships/hyperlink" Target="http://www.unf.edu/catalog/catalog.aspx?id=15032403681" TargetMode="External"/><Relationship Id="rId37" Type="http://schemas.openxmlformats.org/officeDocument/2006/relationships/footer" Target="footer1.xml"/><Relationship Id="rId38" Type="http://schemas.openxmlformats.org/officeDocument/2006/relationships/fontTable" Target="fontTable.xml"/><Relationship Id="rId3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23DEEC-0D83-0D45-894B-0DC6EDD253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TotalTime>
  <Pages>12</Pages>
  <Words>4547</Words>
  <Characters>25919</Characters>
  <Application>Microsoft Macintosh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30406</CharactersWithSpaces>
  <SharedDoc>false</SharedDoc>
  <HLinks>
    <vt:vector size="42" baseType="variant">
      <vt:variant>
        <vt:i4>3735665</vt:i4>
      </vt:variant>
      <vt:variant>
        <vt:i4>18</vt:i4>
      </vt:variant>
      <vt:variant>
        <vt:i4>0</vt:i4>
      </vt:variant>
      <vt:variant>
        <vt:i4>5</vt:i4>
      </vt:variant>
      <vt:variant>
        <vt:lpwstr>http://www.ai.niu.edu/ai/students/</vt:lpwstr>
      </vt:variant>
      <vt:variant>
        <vt:lpwstr/>
      </vt:variant>
      <vt:variant>
        <vt:i4>2490446</vt:i4>
      </vt:variant>
      <vt:variant>
        <vt:i4>15</vt:i4>
      </vt:variant>
      <vt:variant>
        <vt:i4>0</vt:i4>
      </vt:variant>
      <vt:variant>
        <vt:i4>5</vt:i4>
      </vt:variant>
      <vt:variant>
        <vt:lpwstr>http://polisci.niu.edu/</vt:lpwstr>
      </vt:variant>
      <vt:variant>
        <vt:lpwstr/>
      </vt:variant>
      <vt:variant>
        <vt:i4>7536644</vt:i4>
      </vt:variant>
      <vt:variant>
        <vt:i4>12</vt:i4>
      </vt:variant>
      <vt:variant>
        <vt:i4>0</vt:i4>
      </vt:variant>
      <vt:variant>
        <vt:i4>5</vt:i4>
      </vt:variant>
      <vt:variant>
        <vt:lpwstr>http://www3.niu.edu/polisci/under/ugawards.html</vt:lpwstr>
      </vt:variant>
      <vt:variant>
        <vt:lpwstr/>
      </vt:variant>
      <vt:variant>
        <vt:i4>5963819</vt:i4>
      </vt:variant>
      <vt:variant>
        <vt:i4>9</vt:i4>
      </vt:variant>
      <vt:variant>
        <vt:i4>0</vt:i4>
      </vt:variant>
      <vt:variant>
        <vt:i4>5</vt:i4>
      </vt:variant>
      <vt:variant>
        <vt:lpwstr>http://www.niu.edu/caar/index.asp</vt:lpwstr>
      </vt:variant>
      <vt:variant>
        <vt:lpwstr/>
      </vt:variant>
      <vt:variant>
        <vt:i4>8060985</vt:i4>
      </vt:variant>
      <vt:variant>
        <vt:i4>6</vt:i4>
      </vt:variant>
      <vt:variant>
        <vt:i4>0</vt:i4>
      </vt:variant>
      <vt:variant>
        <vt:i4>5</vt:i4>
      </vt:variant>
      <vt:variant>
        <vt:lpwstr>http://www.clas.niu.edu/advising/handbook/other_policies.html</vt:lpwstr>
      </vt:variant>
      <vt:variant>
        <vt:lpwstr/>
      </vt:variant>
      <vt:variant>
        <vt:i4>5832829</vt:i4>
      </vt:variant>
      <vt:variant>
        <vt:i4>3</vt:i4>
      </vt:variant>
      <vt:variant>
        <vt:i4>0</vt:i4>
      </vt:variant>
      <vt:variant>
        <vt:i4>5</vt:i4>
      </vt:variant>
      <vt:variant>
        <vt:lpwstr>http://www.clas.niu.edu/advising/acainteg.htm</vt:lpwstr>
      </vt:variant>
      <vt:variant>
        <vt:lpwstr/>
      </vt:variant>
      <vt:variant>
        <vt:i4>6291534</vt:i4>
      </vt:variant>
      <vt:variant>
        <vt:i4>0</vt:i4>
      </vt:variant>
      <vt:variant>
        <vt:i4>0</vt:i4>
      </vt:variant>
      <vt:variant>
        <vt:i4>5</vt:i4>
      </vt:variant>
      <vt:variant>
        <vt:lpwstr>mailto:gdumont@niu.edu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Georgette Dumont</dc:creator>
  <cp:keywords/>
  <dc:description/>
  <cp:lastModifiedBy>Georgette Dumont</cp:lastModifiedBy>
  <cp:revision>9</cp:revision>
  <cp:lastPrinted>2014-08-21T16:56:00Z</cp:lastPrinted>
  <dcterms:created xsi:type="dcterms:W3CDTF">2014-08-16T14:34:00Z</dcterms:created>
  <dcterms:modified xsi:type="dcterms:W3CDTF">2014-08-28T14:27:00Z</dcterms:modified>
</cp:coreProperties>
</file>